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E96" w:rsidRDefault="009F0E96" w:rsidP="00417AD8">
      <w:pPr>
        <w:pStyle w:val="Titre1"/>
        <w:numPr>
          <w:ilvl w:val="0"/>
          <w:numId w:val="0"/>
        </w:numPr>
        <w:pBdr>
          <w:top w:val="single" w:sz="4" w:space="1" w:color="auto"/>
          <w:left w:val="single" w:sz="4" w:space="4" w:color="auto"/>
          <w:bottom w:val="single" w:sz="4" w:space="1" w:color="auto"/>
          <w:right w:val="single" w:sz="4" w:space="4" w:color="auto"/>
        </w:pBdr>
        <w:spacing w:before="0"/>
        <w:jc w:val="center"/>
        <w:rPr>
          <w:rFonts w:ascii="Marianne" w:hAnsi="Marianne"/>
          <w:sz w:val="20"/>
          <w:szCs w:val="20"/>
        </w:rPr>
      </w:pPr>
    </w:p>
    <w:p w:rsidR="00AB5344" w:rsidRPr="004B345A" w:rsidRDefault="00AB5344" w:rsidP="00AB5344">
      <w:pPr>
        <w:pStyle w:val="Titre1"/>
        <w:numPr>
          <w:ilvl w:val="0"/>
          <w:numId w:val="0"/>
        </w:numPr>
        <w:pBdr>
          <w:top w:val="single" w:sz="4" w:space="1" w:color="auto"/>
          <w:left w:val="single" w:sz="4" w:space="4" w:color="auto"/>
          <w:bottom w:val="single" w:sz="4" w:space="1" w:color="auto"/>
          <w:right w:val="single" w:sz="4" w:space="4" w:color="auto"/>
        </w:pBdr>
        <w:spacing w:before="0"/>
        <w:jc w:val="center"/>
        <w:rPr>
          <w:rFonts w:ascii="Marianne" w:hAnsi="Marianne"/>
          <w:sz w:val="22"/>
          <w:szCs w:val="22"/>
        </w:rPr>
      </w:pPr>
      <w:r w:rsidRPr="004B345A">
        <w:rPr>
          <w:rFonts w:ascii="Marianne" w:hAnsi="Marianne"/>
          <w:sz w:val="22"/>
          <w:szCs w:val="22"/>
        </w:rPr>
        <w:t>Prestations de communication générale pour l’Agence nationale de l’habitat (Anah)</w:t>
      </w:r>
    </w:p>
    <w:p w:rsidR="00AB5344" w:rsidRDefault="00AB5344" w:rsidP="00417AD8">
      <w:pPr>
        <w:pStyle w:val="Titre1"/>
        <w:numPr>
          <w:ilvl w:val="0"/>
          <w:numId w:val="0"/>
        </w:numPr>
        <w:pBdr>
          <w:top w:val="single" w:sz="4" w:space="1" w:color="auto"/>
          <w:left w:val="single" w:sz="4" w:space="4" w:color="auto"/>
          <w:bottom w:val="single" w:sz="4" w:space="1" w:color="auto"/>
          <w:right w:val="single" w:sz="4" w:space="4" w:color="auto"/>
        </w:pBdr>
        <w:spacing w:before="0"/>
        <w:jc w:val="center"/>
        <w:rPr>
          <w:rFonts w:ascii="Marianne" w:hAnsi="Marianne"/>
          <w:sz w:val="22"/>
          <w:szCs w:val="22"/>
        </w:rPr>
      </w:pPr>
    </w:p>
    <w:p w:rsidR="000C1EA4" w:rsidRPr="007074A2" w:rsidRDefault="00304F4B" w:rsidP="00417AD8">
      <w:pPr>
        <w:pStyle w:val="Titre1"/>
        <w:numPr>
          <w:ilvl w:val="0"/>
          <w:numId w:val="0"/>
        </w:numPr>
        <w:pBdr>
          <w:top w:val="single" w:sz="4" w:space="1" w:color="auto"/>
          <w:left w:val="single" w:sz="4" w:space="4" w:color="auto"/>
          <w:bottom w:val="single" w:sz="4" w:space="1" w:color="auto"/>
          <w:right w:val="single" w:sz="4" w:space="4" w:color="auto"/>
        </w:pBdr>
        <w:spacing w:before="0"/>
        <w:jc w:val="center"/>
        <w:rPr>
          <w:rFonts w:ascii="Marianne" w:hAnsi="Marianne"/>
          <w:sz w:val="22"/>
          <w:szCs w:val="22"/>
        </w:rPr>
      </w:pPr>
      <w:r w:rsidRPr="007074A2">
        <w:rPr>
          <w:rFonts w:ascii="Marianne" w:hAnsi="Marianne"/>
          <w:sz w:val="22"/>
          <w:szCs w:val="22"/>
        </w:rPr>
        <w:t>L</w:t>
      </w:r>
      <w:r w:rsidR="00AB5344">
        <w:rPr>
          <w:rFonts w:ascii="Marianne" w:hAnsi="Marianne"/>
          <w:sz w:val="22"/>
          <w:szCs w:val="22"/>
        </w:rPr>
        <w:t>ot</w:t>
      </w:r>
      <w:r w:rsidRPr="007074A2">
        <w:rPr>
          <w:rFonts w:ascii="Marianne" w:hAnsi="Marianne"/>
          <w:sz w:val="22"/>
          <w:szCs w:val="22"/>
        </w:rPr>
        <w:t xml:space="preserve"> 1</w:t>
      </w:r>
      <w:r w:rsidRPr="007074A2">
        <w:rPr>
          <w:rFonts w:ascii="Courier New" w:hAnsi="Courier New" w:cs="Courier New"/>
          <w:sz w:val="22"/>
          <w:szCs w:val="22"/>
        </w:rPr>
        <w:t> </w:t>
      </w:r>
      <w:r w:rsidRPr="007074A2">
        <w:rPr>
          <w:rFonts w:ascii="Marianne" w:hAnsi="Marianne"/>
          <w:sz w:val="22"/>
          <w:szCs w:val="22"/>
        </w:rPr>
        <w:t xml:space="preserve">: </w:t>
      </w:r>
      <w:r w:rsidR="00180D8D" w:rsidRPr="007074A2">
        <w:rPr>
          <w:rFonts w:ascii="Marianne" w:hAnsi="Marianne"/>
          <w:sz w:val="22"/>
          <w:szCs w:val="22"/>
        </w:rPr>
        <w:t>Stratégie en communication, conception et réalisation d’outils de supports</w:t>
      </w:r>
    </w:p>
    <w:p w:rsidR="00304F4B" w:rsidRPr="000C1EA4" w:rsidRDefault="00304F4B" w:rsidP="00417AD8">
      <w:pPr>
        <w:pStyle w:val="Titre1"/>
        <w:numPr>
          <w:ilvl w:val="0"/>
          <w:numId w:val="0"/>
        </w:numPr>
        <w:pBdr>
          <w:top w:val="single" w:sz="4" w:space="1" w:color="auto"/>
          <w:left w:val="single" w:sz="4" w:space="4" w:color="auto"/>
          <w:bottom w:val="single" w:sz="4" w:space="1" w:color="auto"/>
          <w:right w:val="single" w:sz="4" w:space="4" w:color="auto"/>
        </w:pBdr>
        <w:spacing w:before="0"/>
        <w:jc w:val="center"/>
        <w:rPr>
          <w:rFonts w:ascii="Marianne" w:hAnsi="Marianne"/>
          <w:sz w:val="20"/>
          <w:szCs w:val="20"/>
        </w:rPr>
      </w:pPr>
    </w:p>
    <w:p w:rsidR="00AB5344" w:rsidRPr="000C1EA4" w:rsidRDefault="00AB5344" w:rsidP="00AB5344">
      <w:pPr>
        <w:pStyle w:val="Titre1"/>
        <w:numPr>
          <w:ilvl w:val="0"/>
          <w:numId w:val="0"/>
        </w:numPr>
        <w:pBdr>
          <w:top w:val="single" w:sz="4" w:space="1" w:color="auto"/>
          <w:left w:val="single" w:sz="4" w:space="4" w:color="auto"/>
          <w:bottom w:val="single" w:sz="4" w:space="1" w:color="auto"/>
          <w:right w:val="single" w:sz="4" w:space="4" w:color="auto"/>
        </w:pBdr>
        <w:spacing w:before="0"/>
        <w:jc w:val="center"/>
        <w:rPr>
          <w:rFonts w:ascii="Marianne" w:hAnsi="Marianne"/>
          <w:sz w:val="20"/>
          <w:szCs w:val="20"/>
        </w:rPr>
      </w:pPr>
      <w:r w:rsidRPr="000C1EA4">
        <w:rPr>
          <w:rFonts w:ascii="Marianne" w:hAnsi="Marianne"/>
          <w:sz w:val="20"/>
          <w:szCs w:val="20"/>
        </w:rPr>
        <w:t>CADRE DE RÉPONSE</w:t>
      </w:r>
      <w:r>
        <w:rPr>
          <w:rFonts w:ascii="Marianne" w:hAnsi="Marianne"/>
          <w:sz w:val="20"/>
          <w:szCs w:val="20"/>
        </w:rPr>
        <w:t xml:space="preserve"> TECHNIQUE</w:t>
      </w:r>
    </w:p>
    <w:p w:rsidR="001B28B8" w:rsidRPr="000C1EA4" w:rsidRDefault="001B28B8" w:rsidP="00AB5344">
      <w:pPr>
        <w:pStyle w:val="Corpsdetexte"/>
        <w:pBdr>
          <w:top w:val="single" w:sz="4" w:space="1" w:color="auto"/>
          <w:left w:val="single" w:sz="4" w:space="4" w:color="auto"/>
          <w:bottom w:val="single" w:sz="4" w:space="1" w:color="auto"/>
          <w:right w:val="single" w:sz="4" w:space="4" w:color="auto"/>
        </w:pBdr>
        <w:jc w:val="center"/>
        <w:rPr>
          <w:rFonts w:ascii="Marianne" w:hAnsi="Marianne"/>
          <w:sz w:val="20"/>
          <w:szCs w:val="20"/>
        </w:rPr>
      </w:pPr>
      <w:r w:rsidRPr="000C1EA4">
        <w:rPr>
          <w:rFonts w:ascii="Marianne" w:hAnsi="Marianne"/>
          <w:sz w:val="20"/>
          <w:szCs w:val="20"/>
        </w:rPr>
        <w:t>(à compléter selon les indications)</w:t>
      </w:r>
    </w:p>
    <w:p w:rsidR="009B707F" w:rsidRPr="000C1EA4" w:rsidRDefault="009B707F" w:rsidP="00417AD8">
      <w:pPr>
        <w:pStyle w:val="Corpsdetexte"/>
        <w:pBdr>
          <w:top w:val="single" w:sz="4" w:space="1" w:color="auto"/>
          <w:left w:val="single" w:sz="4" w:space="4" w:color="auto"/>
          <w:bottom w:val="single" w:sz="4" w:space="1" w:color="auto"/>
          <w:right w:val="single" w:sz="4" w:space="4" w:color="auto"/>
        </w:pBdr>
        <w:spacing w:before="0"/>
        <w:jc w:val="center"/>
        <w:rPr>
          <w:rFonts w:ascii="Marianne" w:hAnsi="Marianne"/>
          <w:sz w:val="20"/>
          <w:szCs w:val="20"/>
        </w:rPr>
      </w:pPr>
    </w:p>
    <w:p w:rsidR="009B707F" w:rsidRPr="000C1EA4" w:rsidRDefault="009B707F" w:rsidP="00417AD8">
      <w:pPr>
        <w:pStyle w:val="Titre1"/>
        <w:numPr>
          <w:ilvl w:val="0"/>
          <w:numId w:val="0"/>
        </w:numPr>
        <w:pBdr>
          <w:top w:val="single" w:sz="4" w:space="1" w:color="auto"/>
          <w:left w:val="single" w:sz="4" w:space="4" w:color="auto"/>
          <w:bottom w:val="single" w:sz="4" w:space="1" w:color="auto"/>
          <w:right w:val="single" w:sz="4" w:space="4" w:color="auto"/>
        </w:pBdr>
        <w:spacing w:before="120" w:after="120"/>
        <w:jc w:val="center"/>
        <w:rPr>
          <w:rFonts w:ascii="Marianne" w:hAnsi="Marianne"/>
          <w:sz w:val="20"/>
          <w:szCs w:val="20"/>
        </w:rPr>
      </w:pPr>
      <w:r w:rsidRPr="000C1EA4">
        <w:rPr>
          <w:rFonts w:ascii="Marianne" w:hAnsi="Marianne"/>
          <w:sz w:val="20"/>
          <w:szCs w:val="20"/>
        </w:rPr>
        <w:t xml:space="preserve">Ce document fait partie des pièces contractuelles. </w:t>
      </w:r>
    </w:p>
    <w:p w:rsidR="000C3A06" w:rsidRDefault="000C3A06">
      <w:pPr>
        <w:pStyle w:val="Corpsdetexte"/>
        <w:rPr>
          <w:rFonts w:ascii="Marianne" w:hAnsi="Marianne"/>
          <w:sz w:val="20"/>
          <w:szCs w:val="20"/>
        </w:rPr>
      </w:pPr>
    </w:p>
    <w:p w:rsidR="006A73AE" w:rsidRPr="004765CA" w:rsidRDefault="006A73AE" w:rsidP="006A73AE">
      <w:pPr>
        <w:pStyle w:val="Corpsdetexte"/>
        <w:rPr>
          <w:rFonts w:ascii="Marianne" w:hAnsi="Marianne"/>
          <w:sz w:val="18"/>
          <w:szCs w:val="18"/>
        </w:rPr>
      </w:pPr>
      <w:r w:rsidRPr="004765CA">
        <w:rPr>
          <w:rFonts w:ascii="Marianne" w:hAnsi="Marianne"/>
          <w:sz w:val="18"/>
          <w:szCs w:val="18"/>
        </w:rPr>
        <w:t xml:space="preserve">Identification </w:t>
      </w:r>
      <w:r w:rsidR="00AB5344">
        <w:rPr>
          <w:rFonts w:ascii="Marianne" w:hAnsi="Marianne"/>
          <w:sz w:val="18"/>
          <w:szCs w:val="18"/>
        </w:rPr>
        <w:t>du soumissionnaire</w:t>
      </w:r>
      <w:r w:rsidRPr="004765CA">
        <w:rPr>
          <w:rFonts w:ascii="Courier New" w:hAnsi="Courier New" w:cs="Courier New"/>
          <w:sz w:val="18"/>
          <w:szCs w:val="18"/>
        </w:rPr>
        <w:t> </w:t>
      </w:r>
      <w:r w:rsidRPr="004765CA">
        <w:rPr>
          <w:rFonts w:ascii="Marianne" w:hAnsi="Marianne"/>
          <w:sz w:val="18"/>
          <w:szCs w:val="18"/>
        </w:rPr>
        <w:t>:</w:t>
      </w:r>
    </w:p>
    <w:p w:rsidR="006A73AE" w:rsidRPr="004765CA" w:rsidRDefault="006A73AE" w:rsidP="006A73AE">
      <w:pPr>
        <w:pStyle w:val="Corpsdetexte"/>
        <w:rPr>
          <w:rFonts w:ascii="Marianne" w:hAnsi="Marianne"/>
          <w:sz w:val="18"/>
          <w:szCs w:val="18"/>
        </w:rPr>
      </w:pPr>
      <w:r w:rsidRPr="004765CA">
        <w:rPr>
          <w:rFonts w:ascii="Marianne" w:hAnsi="Marianne"/>
          <w:sz w:val="18"/>
          <w:szCs w:val="18"/>
        </w:rPr>
        <w:t>Fait à</w:t>
      </w:r>
      <w:r w:rsidRPr="004765CA">
        <w:rPr>
          <w:rFonts w:ascii="Courier New" w:hAnsi="Courier New" w:cs="Courier New"/>
          <w:sz w:val="18"/>
          <w:szCs w:val="18"/>
        </w:rPr>
        <w:t> </w:t>
      </w:r>
      <w:r w:rsidRPr="004765CA">
        <w:rPr>
          <w:rFonts w:ascii="Marianne" w:hAnsi="Marianne"/>
          <w:sz w:val="18"/>
          <w:szCs w:val="18"/>
        </w:rPr>
        <w:t>:</w:t>
      </w:r>
    </w:p>
    <w:p w:rsidR="006A73AE" w:rsidRPr="004765CA" w:rsidRDefault="006A73AE" w:rsidP="006A73AE">
      <w:pPr>
        <w:pStyle w:val="Corpsdetexte"/>
        <w:rPr>
          <w:rFonts w:ascii="Marianne" w:hAnsi="Marianne"/>
          <w:sz w:val="18"/>
          <w:szCs w:val="18"/>
        </w:rPr>
      </w:pPr>
      <w:r w:rsidRPr="004765CA">
        <w:rPr>
          <w:rFonts w:ascii="Marianne" w:hAnsi="Marianne"/>
          <w:sz w:val="18"/>
          <w:szCs w:val="18"/>
        </w:rPr>
        <w:t>Le</w:t>
      </w:r>
      <w:r w:rsidRPr="004765CA">
        <w:rPr>
          <w:rFonts w:ascii="Courier New" w:hAnsi="Courier New" w:cs="Courier New"/>
          <w:sz w:val="18"/>
          <w:szCs w:val="18"/>
        </w:rPr>
        <w:t> </w:t>
      </w:r>
      <w:r w:rsidRPr="004765CA">
        <w:rPr>
          <w:rFonts w:ascii="Marianne" w:hAnsi="Marianne"/>
          <w:sz w:val="18"/>
          <w:szCs w:val="18"/>
        </w:rPr>
        <w:t>:</w:t>
      </w:r>
    </w:p>
    <w:p w:rsidR="006A73AE" w:rsidRDefault="006A73AE">
      <w:pPr>
        <w:pStyle w:val="Corpsdetexte"/>
        <w:rPr>
          <w:rFonts w:ascii="Marianne" w:hAnsi="Marianne"/>
          <w:sz w:val="20"/>
          <w:szCs w:val="20"/>
        </w:rPr>
      </w:pPr>
    </w:p>
    <w:p w:rsidR="006A73AE" w:rsidRPr="000C1EA4" w:rsidRDefault="006A73AE">
      <w:pPr>
        <w:pStyle w:val="Corpsdetexte"/>
        <w:rPr>
          <w:rFonts w:ascii="Marianne" w:hAnsi="Marianne"/>
          <w:sz w:val="20"/>
          <w:szCs w:val="20"/>
        </w:rPr>
      </w:pPr>
    </w:p>
    <w:p w:rsidR="00180D8D" w:rsidRPr="00211271" w:rsidRDefault="00211271" w:rsidP="00180D8D">
      <w:pPr>
        <w:rPr>
          <w:rFonts w:ascii="Marianne" w:hAnsi="Marianne"/>
          <w:i/>
          <w:sz w:val="20"/>
          <w:szCs w:val="20"/>
          <w:lang w:eastAsia="fr-FR"/>
        </w:rPr>
      </w:pPr>
      <w:r>
        <w:rPr>
          <w:rFonts w:ascii="Marianne" w:hAnsi="Marianne"/>
          <w:b/>
          <w:sz w:val="22"/>
          <w:szCs w:val="22"/>
        </w:rPr>
        <w:t>1</w:t>
      </w:r>
      <w:r w:rsidR="00AB5344">
        <w:rPr>
          <w:rFonts w:ascii="Marianne" w:hAnsi="Marianne"/>
          <w:b/>
          <w:sz w:val="22"/>
          <w:szCs w:val="22"/>
        </w:rPr>
        <w:t>a</w:t>
      </w:r>
      <w:r w:rsidR="00A8484B" w:rsidRPr="007074A2">
        <w:rPr>
          <w:rFonts w:ascii="Marianne" w:hAnsi="Marianne" w:cs="Arial"/>
          <w:b/>
          <w:sz w:val="22"/>
          <w:szCs w:val="22"/>
        </w:rPr>
        <w:t xml:space="preserve">) </w:t>
      </w:r>
      <w:r w:rsidR="00180D8D" w:rsidRPr="007074A2">
        <w:rPr>
          <w:rFonts w:ascii="Marianne" w:hAnsi="Marianne" w:cs="Arial"/>
          <w:b/>
          <w:bCs/>
          <w:spacing w:val="-2"/>
          <w:sz w:val="22"/>
          <w:szCs w:val="22"/>
          <w:u w:val="single"/>
          <w:lang w:eastAsia="fr-FR"/>
        </w:rPr>
        <w:t>Qualit</w:t>
      </w:r>
      <w:r w:rsidR="00180D8D" w:rsidRPr="000F793B">
        <w:rPr>
          <w:rFonts w:ascii="Marianne" w:hAnsi="Marianne" w:cs="Arial"/>
          <w:b/>
          <w:bCs/>
          <w:spacing w:val="-2"/>
          <w:sz w:val="22"/>
          <w:szCs w:val="22"/>
          <w:u w:val="single"/>
          <w:lang w:eastAsia="fr-FR"/>
        </w:rPr>
        <w:t>é et pertinence des profils proposés au sein de l’équipe dédiée</w:t>
      </w:r>
      <w:r w:rsidR="00180D8D" w:rsidRPr="000F793B">
        <w:rPr>
          <w:rFonts w:ascii="Calibri" w:hAnsi="Calibri" w:cs="Calibri"/>
          <w:b/>
          <w:bCs/>
          <w:spacing w:val="-2"/>
          <w:sz w:val="22"/>
          <w:szCs w:val="22"/>
          <w:u w:val="single"/>
          <w:lang w:eastAsia="fr-FR"/>
        </w:rPr>
        <w:t> </w:t>
      </w:r>
      <w:r w:rsidR="000F793B" w:rsidRPr="000F793B">
        <w:rPr>
          <w:rFonts w:ascii="Marianne" w:hAnsi="Marianne" w:cs="Courier New"/>
          <w:b/>
          <w:bCs/>
          <w:spacing w:val="-2"/>
          <w:sz w:val="22"/>
          <w:szCs w:val="22"/>
          <w:u w:val="single"/>
          <w:lang w:eastAsia="fr-FR"/>
        </w:rPr>
        <w:t>(1 page par profil)</w:t>
      </w:r>
      <w:r w:rsidR="00180D8D" w:rsidRPr="007074A2">
        <w:rPr>
          <w:rFonts w:ascii="Marianne" w:hAnsi="Marianne"/>
          <w:b/>
          <w:sz w:val="22"/>
          <w:szCs w:val="22"/>
          <w:u w:val="single"/>
          <w:lang w:eastAsia="fr-FR"/>
        </w:rPr>
        <w:t xml:space="preserve"> </w:t>
      </w:r>
    </w:p>
    <w:p w:rsidR="00180D8D" w:rsidRPr="00AB5344" w:rsidRDefault="00180D8D" w:rsidP="00AB5344">
      <w:pPr>
        <w:ind w:left="720"/>
        <w:contextualSpacing/>
        <w:rPr>
          <w:rFonts w:ascii="Marianne" w:hAnsi="Marianne" w:cs="Marianne"/>
          <w:i/>
          <w:sz w:val="20"/>
          <w:szCs w:val="20"/>
          <w:lang w:eastAsia="fr-FR"/>
        </w:rPr>
      </w:pPr>
      <w:r w:rsidRPr="00180D8D">
        <w:rPr>
          <w:rFonts w:ascii="Marianne" w:eastAsia="Times New Roman" w:hAnsi="Marianne" w:cs="Arial"/>
          <w:bCs/>
          <w:i/>
          <w:color w:val="000000" w:themeColor="text1"/>
          <w:spacing w:val="-2"/>
          <w:kern w:val="0"/>
          <w:sz w:val="20"/>
          <w:szCs w:val="20"/>
          <w:lang w:eastAsia="ar-SA" w:bidi="ar-SA"/>
        </w:rPr>
        <w:t xml:space="preserve">Le soumissionnaire </w:t>
      </w:r>
      <w:r w:rsidR="00211271">
        <w:rPr>
          <w:rFonts w:ascii="Marianne" w:eastAsia="Times New Roman" w:hAnsi="Marianne" w:cs="Arial"/>
          <w:bCs/>
          <w:i/>
          <w:color w:val="000000" w:themeColor="text1"/>
          <w:spacing w:val="-2"/>
          <w:kern w:val="0"/>
          <w:sz w:val="20"/>
          <w:szCs w:val="20"/>
          <w:lang w:eastAsia="ar-SA" w:bidi="ar-SA"/>
        </w:rPr>
        <w:t>présente</w:t>
      </w:r>
      <w:r w:rsidRPr="00180D8D">
        <w:rPr>
          <w:rFonts w:ascii="Marianne" w:eastAsia="Times New Roman" w:hAnsi="Marianne" w:cs="Arial"/>
          <w:bCs/>
          <w:i/>
          <w:color w:val="000000" w:themeColor="text1"/>
          <w:spacing w:val="-2"/>
          <w:kern w:val="0"/>
          <w:sz w:val="20"/>
          <w:szCs w:val="20"/>
          <w:lang w:eastAsia="ar-SA" w:bidi="ar-SA"/>
        </w:rPr>
        <w:t xml:space="preserve"> la composition de l’équipe dédiée, des compétences des membres de cette équipe, des expériences en lien avec l’objet du marché</w:t>
      </w:r>
      <w:r w:rsidR="00211271">
        <w:rPr>
          <w:rFonts w:ascii="Marianne" w:eastAsia="Times New Roman" w:hAnsi="Marianne" w:cs="Arial"/>
          <w:bCs/>
          <w:i/>
          <w:color w:val="000000" w:themeColor="text1"/>
          <w:spacing w:val="-2"/>
          <w:kern w:val="0"/>
          <w:sz w:val="20"/>
          <w:szCs w:val="20"/>
          <w:lang w:eastAsia="ar-SA" w:bidi="ar-SA"/>
        </w:rPr>
        <w:t xml:space="preserve"> </w:t>
      </w:r>
      <w:r w:rsidR="00211271" w:rsidRPr="00180D8D">
        <w:rPr>
          <w:rFonts w:ascii="Marianne" w:hAnsi="Marianne"/>
          <w:i/>
          <w:sz w:val="20"/>
          <w:szCs w:val="20"/>
          <w:lang w:eastAsia="fr-FR"/>
        </w:rPr>
        <w:t>(1 page maximum par profil)</w:t>
      </w:r>
      <w:r w:rsidRPr="00180D8D">
        <w:rPr>
          <w:rFonts w:ascii="Marianne" w:eastAsia="Times New Roman" w:hAnsi="Marianne" w:cs="Calibri"/>
          <w:bCs/>
          <w:i/>
          <w:color w:val="000000" w:themeColor="text1"/>
          <w:spacing w:val="-2"/>
          <w:kern w:val="0"/>
          <w:sz w:val="20"/>
          <w:szCs w:val="20"/>
          <w:lang w:eastAsia="ar-SA" w:bidi="ar-SA"/>
        </w:rPr>
        <w:t>. Ces expériences devront clairement apparaitre avec les références</w:t>
      </w:r>
      <w:r w:rsidRPr="00180D8D">
        <w:rPr>
          <w:rFonts w:ascii="Marianne" w:eastAsia="Times New Roman" w:hAnsi="Marianne" w:cs="Arial"/>
          <w:bCs/>
          <w:i/>
          <w:color w:val="000000" w:themeColor="text1"/>
          <w:spacing w:val="-2"/>
          <w:kern w:val="0"/>
          <w:sz w:val="20"/>
          <w:szCs w:val="20"/>
          <w:lang w:eastAsia="ar-SA" w:bidi="ar-SA"/>
        </w:rPr>
        <w:t xml:space="preserve">. L’interlocuteur </w:t>
      </w:r>
      <w:r w:rsidR="00211271">
        <w:rPr>
          <w:rFonts w:ascii="Marianne" w:eastAsia="Times New Roman" w:hAnsi="Marianne" w:cs="Arial"/>
          <w:bCs/>
          <w:i/>
          <w:color w:val="000000" w:themeColor="text1"/>
          <w:spacing w:val="-2"/>
          <w:kern w:val="0"/>
          <w:sz w:val="20"/>
          <w:szCs w:val="20"/>
          <w:lang w:eastAsia="ar-SA" w:bidi="ar-SA"/>
        </w:rPr>
        <w:t xml:space="preserve">dédié sera clairement identifié. Les CV complets de l’équipe dédiée et de l’ensemble des ressources potentiellement mobilisées sur le marché seront fournis en annexe. </w:t>
      </w:r>
    </w:p>
    <w:p w:rsidR="00180D8D" w:rsidRPr="00180D8D" w:rsidRDefault="00180D8D" w:rsidP="008343EB">
      <w:pPr>
        <w:rPr>
          <w:rFonts w:ascii="Marianne" w:hAnsi="Marianne" w:cs="Marianne"/>
          <w:i/>
          <w:sz w:val="20"/>
          <w:szCs w:val="20"/>
          <w:lang w:eastAsia="fr-FR"/>
        </w:rPr>
      </w:pPr>
    </w:p>
    <w:sdt>
      <w:sdtPr>
        <w:rPr>
          <w:rFonts w:ascii="Marianne" w:hAnsi="Marianne"/>
          <w:i/>
          <w:sz w:val="20"/>
          <w:szCs w:val="20"/>
          <w:lang w:eastAsia="fr-FR"/>
        </w:rPr>
        <w:id w:val="-1281404653"/>
        <w:placeholder>
          <w:docPart w:val="128FC18179A848AC9FC225ECFF0F09BC"/>
        </w:placeholder>
        <w:showingPlcHdr/>
      </w:sdtPr>
      <w:sdtEndPr/>
      <w:sdtContent>
        <w:p w:rsidR="00180D8D" w:rsidRPr="00180D8D" w:rsidRDefault="00180D8D" w:rsidP="00180D8D">
          <w:pPr>
            <w:ind w:left="425"/>
            <w:rPr>
              <w:rFonts w:ascii="Marianne" w:hAnsi="Marianne"/>
              <w:i/>
              <w:sz w:val="20"/>
              <w:szCs w:val="20"/>
              <w:lang w:eastAsia="fr-FR"/>
            </w:rPr>
          </w:pPr>
          <w:r w:rsidRPr="00180D8D">
            <w:rPr>
              <w:color w:val="808080"/>
              <w:lang w:eastAsia="fr-FR"/>
            </w:rPr>
            <w:t>Cliquez ici pour taper du texte.</w:t>
          </w:r>
        </w:p>
      </w:sdtContent>
    </w:sdt>
    <w:p w:rsidR="00180D8D" w:rsidRPr="00180D8D" w:rsidRDefault="00180D8D" w:rsidP="00180D8D">
      <w:pPr>
        <w:rPr>
          <w:rFonts w:ascii="Marianne" w:hAnsi="Marianne"/>
          <w:i/>
          <w:sz w:val="20"/>
          <w:szCs w:val="20"/>
          <w:lang w:eastAsia="fr-FR"/>
        </w:rPr>
      </w:pPr>
    </w:p>
    <w:p w:rsidR="00E02183" w:rsidRPr="000C1EA4" w:rsidRDefault="00E02183" w:rsidP="00180D8D">
      <w:pPr>
        <w:pStyle w:val="western"/>
        <w:spacing w:before="0" w:line="360" w:lineRule="auto"/>
        <w:jc w:val="both"/>
        <w:rPr>
          <w:rFonts w:ascii="Marianne" w:hAnsi="Marianne" w:cs="Arial"/>
          <w:i/>
          <w:sz w:val="20"/>
          <w:szCs w:val="20"/>
        </w:rPr>
      </w:pPr>
    </w:p>
    <w:p w:rsidR="003E012F" w:rsidRPr="00CE6416" w:rsidRDefault="00AB5344" w:rsidP="00355E27">
      <w:pPr>
        <w:pStyle w:val="Corpsdetexte"/>
        <w:spacing w:before="0"/>
        <w:rPr>
          <w:rFonts w:ascii="Marianne" w:hAnsi="Marianne" w:cs="Arial"/>
          <w:b/>
          <w:bCs/>
          <w:spacing w:val="-2"/>
          <w:sz w:val="22"/>
          <w:szCs w:val="22"/>
          <w:u w:val="single"/>
          <w:lang w:eastAsia="fr-FR"/>
        </w:rPr>
      </w:pPr>
      <w:r>
        <w:rPr>
          <w:rFonts w:ascii="Marianne" w:hAnsi="Marianne" w:cs="Arial"/>
          <w:b/>
          <w:bCs/>
          <w:spacing w:val="-2"/>
          <w:sz w:val="22"/>
          <w:szCs w:val="22"/>
          <w:u w:val="single"/>
          <w:lang w:eastAsia="fr-FR"/>
        </w:rPr>
        <w:t>1b</w:t>
      </w:r>
      <w:r w:rsidR="00AB06CD" w:rsidRPr="00CE6416">
        <w:rPr>
          <w:rFonts w:ascii="Marianne" w:hAnsi="Marianne" w:cs="Arial"/>
          <w:b/>
          <w:bCs/>
          <w:spacing w:val="-2"/>
          <w:sz w:val="22"/>
          <w:szCs w:val="22"/>
          <w:u w:val="single"/>
          <w:lang w:eastAsia="fr-FR"/>
        </w:rPr>
        <w:t>)</w:t>
      </w:r>
      <w:r w:rsidR="003E012F" w:rsidRPr="00CE6416">
        <w:rPr>
          <w:rFonts w:ascii="Marianne" w:hAnsi="Marianne" w:cs="Arial"/>
          <w:b/>
          <w:bCs/>
          <w:spacing w:val="-2"/>
          <w:sz w:val="22"/>
          <w:szCs w:val="22"/>
          <w:u w:val="single"/>
          <w:lang w:eastAsia="fr-FR"/>
        </w:rPr>
        <w:t xml:space="preserve"> </w:t>
      </w:r>
      <w:r>
        <w:rPr>
          <w:rFonts w:ascii="Marianne" w:hAnsi="Marianne" w:cs="Arial"/>
          <w:b/>
          <w:bCs/>
          <w:spacing w:val="-2"/>
          <w:sz w:val="22"/>
          <w:szCs w:val="22"/>
          <w:u w:val="single"/>
          <w:lang w:eastAsia="fr-FR"/>
        </w:rPr>
        <w:t>Expériences</w:t>
      </w:r>
      <w:r w:rsidR="00756472" w:rsidRPr="00756472">
        <w:rPr>
          <w:rFonts w:ascii="Marianne" w:hAnsi="Marianne" w:cs="Arial"/>
          <w:b/>
          <w:bCs/>
          <w:spacing w:val="-2"/>
          <w:sz w:val="22"/>
          <w:szCs w:val="22"/>
          <w:u w:val="single"/>
          <w:lang w:eastAsia="fr-FR"/>
        </w:rPr>
        <w:t xml:space="preserve"> pertinentes </w:t>
      </w:r>
      <w:r>
        <w:rPr>
          <w:rFonts w:ascii="Marianne" w:hAnsi="Marianne" w:cs="Arial"/>
          <w:b/>
          <w:bCs/>
          <w:spacing w:val="-2"/>
          <w:sz w:val="22"/>
          <w:szCs w:val="22"/>
          <w:u w:val="single"/>
          <w:lang w:eastAsia="fr-FR"/>
        </w:rPr>
        <w:t xml:space="preserve">de l’équipe dédiée </w:t>
      </w:r>
      <w:r w:rsidR="00756472" w:rsidRPr="00756472">
        <w:rPr>
          <w:rFonts w:ascii="Marianne" w:hAnsi="Marianne" w:cs="Arial"/>
          <w:b/>
          <w:bCs/>
          <w:spacing w:val="-2"/>
          <w:sz w:val="22"/>
          <w:szCs w:val="22"/>
          <w:u w:val="single"/>
          <w:lang w:eastAsia="fr-FR"/>
        </w:rPr>
        <w:t>au regard de l’objet du présent marché, réalisées au cours des trois dernières années</w:t>
      </w:r>
      <w:r w:rsidR="000F793B">
        <w:rPr>
          <w:rFonts w:ascii="Marianne" w:hAnsi="Marianne" w:cs="Arial"/>
          <w:b/>
          <w:bCs/>
          <w:spacing w:val="-2"/>
          <w:sz w:val="22"/>
          <w:szCs w:val="22"/>
          <w:u w:val="single"/>
          <w:lang w:eastAsia="fr-FR"/>
        </w:rPr>
        <w:t xml:space="preserve"> (1/2 page par référence)</w:t>
      </w:r>
    </w:p>
    <w:p w:rsidR="002F2FFB" w:rsidRDefault="00211271" w:rsidP="002F2FFB">
      <w:pPr>
        <w:ind w:left="851"/>
        <w:rPr>
          <w:rFonts w:ascii="Marianne" w:hAnsi="Marianne" w:cs="Arial"/>
          <w:bCs/>
          <w:i/>
          <w:color w:val="000000" w:themeColor="text1"/>
          <w:spacing w:val="-2"/>
          <w:sz w:val="20"/>
          <w:szCs w:val="20"/>
          <w:lang w:eastAsia="fr-FR"/>
        </w:rPr>
      </w:pPr>
      <w:r>
        <w:rPr>
          <w:rFonts w:ascii="Marianne" w:hAnsi="Marianne" w:cs="Arial"/>
          <w:bCs/>
          <w:i/>
          <w:color w:val="000000" w:themeColor="text1"/>
          <w:spacing w:val="-2"/>
          <w:sz w:val="20"/>
          <w:szCs w:val="20"/>
          <w:lang w:eastAsia="fr-FR"/>
        </w:rPr>
        <w:t>Le soumissionnaire présentera</w:t>
      </w:r>
      <w:r w:rsidR="000F793B">
        <w:rPr>
          <w:rFonts w:ascii="Marianne" w:hAnsi="Marianne" w:cs="Arial"/>
          <w:bCs/>
          <w:i/>
          <w:color w:val="000000" w:themeColor="text1"/>
          <w:spacing w:val="-2"/>
          <w:sz w:val="20"/>
          <w:szCs w:val="20"/>
          <w:lang w:eastAsia="fr-FR"/>
        </w:rPr>
        <w:t xml:space="preserve"> au</w:t>
      </w:r>
      <w:r>
        <w:rPr>
          <w:rFonts w:ascii="Marianne" w:hAnsi="Marianne" w:cs="Arial"/>
          <w:bCs/>
          <w:i/>
          <w:color w:val="000000" w:themeColor="text1"/>
          <w:spacing w:val="-2"/>
          <w:sz w:val="20"/>
          <w:szCs w:val="20"/>
          <w:lang w:eastAsia="fr-FR"/>
        </w:rPr>
        <w:t xml:space="preserve"> </w:t>
      </w:r>
      <w:r w:rsidR="000F793B">
        <w:rPr>
          <w:rFonts w:ascii="Marianne" w:hAnsi="Marianne" w:cs="Arial"/>
          <w:bCs/>
          <w:i/>
          <w:color w:val="000000" w:themeColor="text1"/>
          <w:spacing w:val="-2"/>
          <w:sz w:val="20"/>
          <w:szCs w:val="20"/>
          <w:lang w:eastAsia="fr-FR"/>
        </w:rPr>
        <w:t xml:space="preserve">maximum </w:t>
      </w:r>
      <w:r>
        <w:rPr>
          <w:rFonts w:ascii="Marianne" w:hAnsi="Marianne" w:cs="Arial"/>
          <w:bCs/>
          <w:i/>
          <w:color w:val="000000" w:themeColor="text1"/>
          <w:spacing w:val="-2"/>
          <w:sz w:val="20"/>
          <w:szCs w:val="20"/>
          <w:lang w:eastAsia="fr-FR"/>
        </w:rPr>
        <w:t xml:space="preserve">10 </w:t>
      </w:r>
      <w:r w:rsidR="00AB5344">
        <w:rPr>
          <w:rFonts w:ascii="Marianne" w:hAnsi="Marianne" w:cs="Arial"/>
          <w:bCs/>
          <w:i/>
          <w:color w:val="000000" w:themeColor="text1"/>
          <w:spacing w:val="-2"/>
          <w:sz w:val="20"/>
          <w:szCs w:val="20"/>
          <w:lang w:eastAsia="fr-FR"/>
        </w:rPr>
        <w:t>expériences</w:t>
      </w:r>
      <w:r>
        <w:rPr>
          <w:rFonts w:ascii="Marianne" w:hAnsi="Marianne" w:cs="Arial"/>
          <w:bCs/>
          <w:i/>
          <w:color w:val="000000" w:themeColor="text1"/>
          <w:spacing w:val="-2"/>
          <w:sz w:val="20"/>
          <w:szCs w:val="20"/>
          <w:lang w:eastAsia="fr-FR"/>
        </w:rPr>
        <w:t xml:space="preserve"> pertinentes au regard de l’objet du marché. </w:t>
      </w:r>
      <w:r w:rsidR="002F2FFB">
        <w:rPr>
          <w:rFonts w:ascii="Marianne" w:hAnsi="Marianne" w:cs="Arial"/>
          <w:bCs/>
          <w:i/>
          <w:color w:val="000000" w:themeColor="text1"/>
          <w:spacing w:val="-2"/>
          <w:sz w:val="20"/>
          <w:szCs w:val="20"/>
          <w:lang w:eastAsia="fr-FR"/>
        </w:rPr>
        <w:t xml:space="preserve">Pour </w:t>
      </w:r>
      <w:r w:rsidR="00AB5344">
        <w:rPr>
          <w:rFonts w:ascii="Marianne" w:hAnsi="Marianne" w:cs="Arial"/>
          <w:bCs/>
          <w:i/>
          <w:color w:val="000000" w:themeColor="text1"/>
          <w:spacing w:val="-2"/>
          <w:sz w:val="20"/>
          <w:szCs w:val="20"/>
          <w:lang w:eastAsia="fr-FR"/>
        </w:rPr>
        <w:t>chacune</w:t>
      </w:r>
      <w:r w:rsidR="002F2FFB">
        <w:rPr>
          <w:rFonts w:ascii="Marianne" w:hAnsi="Marianne" w:cs="Arial"/>
          <w:bCs/>
          <w:i/>
          <w:color w:val="000000" w:themeColor="text1"/>
          <w:spacing w:val="-2"/>
          <w:sz w:val="20"/>
          <w:szCs w:val="20"/>
          <w:lang w:eastAsia="fr-FR"/>
        </w:rPr>
        <w:t>, le soumissionnaire précisera a minima l’intitulé de la prestation, le nom du client (public ou privé), l’année de réalisation, le périmètre et les objectifs de la mission, le montant ou l’ordre de grandeur de la prestation</w:t>
      </w:r>
      <w:r w:rsidR="00AB5344">
        <w:rPr>
          <w:rFonts w:ascii="Marianne" w:hAnsi="Marianne" w:cs="Arial"/>
          <w:bCs/>
          <w:i/>
          <w:color w:val="000000" w:themeColor="text1"/>
          <w:spacing w:val="-2"/>
          <w:sz w:val="20"/>
          <w:szCs w:val="20"/>
          <w:lang w:eastAsia="fr-FR"/>
        </w:rPr>
        <w:t xml:space="preserve"> (1 demi-page maximum par expérience</w:t>
      </w:r>
      <w:r>
        <w:rPr>
          <w:rFonts w:ascii="Marianne" w:hAnsi="Marianne" w:cs="Arial"/>
          <w:bCs/>
          <w:i/>
          <w:color w:val="000000" w:themeColor="text1"/>
          <w:spacing w:val="-2"/>
          <w:sz w:val="20"/>
          <w:szCs w:val="20"/>
          <w:lang w:eastAsia="fr-FR"/>
        </w:rPr>
        <w:t xml:space="preserve">) et pourra joindre en annexe les exemples de réalisation </w:t>
      </w:r>
      <w:r w:rsidR="00AB5344">
        <w:rPr>
          <w:rFonts w:ascii="Marianne" w:hAnsi="Marianne" w:cs="Arial"/>
          <w:bCs/>
          <w:i/>
          <w:color w:val="000000" w:themeColor="text1"/>
          <w:spacing w:val="-2"/>
          <w:sz w:val="20"/>
          <w:szCs w:val="20"/>
          <w:lang w:eastAsia="fr-FR"/>
        </w:rPr>
        <w:t>correspondants</w:t>
      </w:r>
      <w:r w:rsidR="002F2FFB">
        <w:rPr>
          <w:rFonts w:ascii="Marianne" w:hAnsi="Marianne" w:cs="Arial"/>
          <w:bCs/>
          <w:i/>
          <w:color w:val="000000" w:themeColor="text1"/>
          <w:spacing w:val="-2"/>
          <w:sz w:val="20"/>
          <w:szCs w:val="20"/>
          <w:lang w:eastAsia="fr-FR"/>
        </w:rPr>
        <w:t>.</w:t>
      </w:r>
    </w:p>
    <w:p w:rsidR="000F793B" w:rsidRDefault="000F793B" w:rsidP="002F2FFB">
      <w:pPr>
        <w:ind w:left="851"/>
        <w:rPr>
          <w:rFonts w:ascii="Marianne" w:hAnsi="Marianne" w:cs="Arial"/>
          <w:bCs/>
          <w:i/>
          <w:color w:val="000000" w:themeColor="text1"/>
          <w:spacing w:val="-2"/>
          <w:kern w:val="2"/>
          <w:sz w:val="20"/>
          <w:szCs w:val="20"/>
          <w:lang w:eastAsia="fr-FR"/>
        </w:rPr>
      </w:pPr>
    </w:p>
    <w:p w:rsidR="008343EB" w:rsidRDefault="008343EB" w:rsidP="002F2FFB">
      <w:pPr>
        <w:ind w:left="851"/>
        <w:rPr>
          <w:rFonts w:ascii="Marianne" w:hAnsi="Marianne" w:cs="Arial"/>
          <w:bCs/>
          <w:i/>
          <w:color w:val="000000" w:themeColor="text1"/>
          <w:spacing w:val="-2"/>
          <w:kern w:val="2"/>
          <w:sz w:val="20"/>
          <w:szCs w:val="20"/>
          <w:lang w:eastAsia="fr-FR"/>
        </w:rPr>
      </w:pPr>
    </w:p>
    <w:sdt>
      <w:sdtPr>
        <w:rPr>
          <w:rFonts w:ascii="Marianne" w:hAnsi="Marianne"/>
          <w:i/>
          <w:sz w:val="20"/>
          <w:szCs w:val="20"/>
          <w:lang w:eastAsia="fr-FR"/>
        </w:rPr>
        <w:id w:val="686870470"/>
        <w:placeholder>
          <w:docPart w:val="45E59FAB7A4840E7A4ABD55034F40378"/>
        </w:placeholder>
        <w:showingPlcHdr/>
      </w:sdtPr>
      <w:sdtEndPr/>
      <w:sdtContent>
        <w:p w:rsidR="000F793B" w:rsidRPr="00180D8D" w:rsidRDefault="000F793B" w:rsidP="000F793B">
          <w:pPr>
            <w:ind w:left="425"/>
            <w:rPr>
              <w:rFonts w:ascii="Marianne" w:hAnsi="Marianne"/>
              <w:i/>
              <w:sz w:val="20"/>
              <w:szCs w:val="20"/>
              <w:lang w:eastAsia="fr-FR"/>
            </w:rPr>
          </w:pPr>
          <w:r w:rsidRPr="00180D8D">
            <w:rPr>
              <w:color w:val="808080"/>
              <w:lang w:eastAsia="fr-FR"/>
            </w:rPr>
            <w:t>Cliquez ici pour taper du texte.</w:t>
          </w:r>
        </w:p>
      </w:sdtContent>
    </w:sdt>
    <w:p w:rsidR="00CE6416" w:rsidRDefault="00CE6416" w:rsidP="002F2FFB">
      <w:pPr>
        <w:ind w:left="851"/>
        <w:rPr>
          <w:rFonts w:ascii="Marianne" w:hAnsi="Marianne" w:cs="Arial"/>
          <w:bCs/>
          <w:spacing w:val="-2"/>
        </w:rPr>
      </w:pPr>
    </w:p>
    <w:p w:rsidR="00756472" w:rsidRDefault="00756472" w:rsidP="00180D8D">
      <w:pPr>
        <w:rPr>
          <w:rFonts w:ascii="Marianne" w:hAnsi="Marianne" w:cs="Arial"/>
          <w:bCs/>
          <w:spacing w:val="-2"/>
        </w:rPr>
      </w:pPr>
    </w:p>
    <w:p w:rsidR="00211271" w:rsidRPr="007074A2" w:rsidRDefault="00AB5344" w:rsidP="00211271">
      <w:pPr>
        <w:rPr>
          <w:rFonts w:ascii="Marianne" w:hAnsi="Marianne"/>
          <w:b/>
          <w:sz w:val="22"/>
          <w:szCs w:val="22"/>
          <w:u w:val="single"/>
        </w:rPr>
      </w:pPr>
      <w:r>
        <w:rPr>
          <w:rFonts w:ascii="Marianne" w:hAnsi="Marianne"/>
          <w:b/>
          <w:sz w:val="22"/>
          <w:szCs w:val="22"/>
          <w:u w:val="single"/>
        </w:rPr>
        <w:t>2</w:t>
      </w:r>
      <w:r w:rsidR="00211271">
        <w:rPr>
          <w:rFonts w:ascii="Marianne" w:hAnsi="Marianne"/>
          <w:b/>
          <w:sz w:val="22"/>
          <w:szCs w:val="22"/>
          <w:u w:val="single"/>
        </w:rPr>
        <w:t xml:space="preserve">) </w:t>
      </w:r>
      <w:r w:rsidR="00211271" w:rsidRPr="007074A2">
        <w:rPr>
          <w:rFonts w:ascii="Marianne" w:hAnsi="Marianne"/>
          <w:b/>
          <w:sz w:val="22"/>
          <w:szCs w:val="22"/>
          <w:u w:val="single"/>
        </w:rPr>
        <w:t xml:space="preserve">Compréhension de la mission : </w:t>
      </w:r>
      <w:r w:rsidR="00211271">
        <w:rPr>
          <w:rFonts w:ascii="Marianne" w:hAnsi="Marianne"/>
          <w:b/>
          <w:sz w:val="22"/>
          <w:szCs w:val="22"/>
          <w:u w:val="single"/>
        </w:rPr>
        <w:t xml:space="preserve">contexte, </w:t>
      </w:r>
      <w:r w:rsidR="00211271" w:rsidRPr="007074A2">
        <w:rPr>
          <w:rFonts w:ascii="Marianne" w:hAnsi="Marianne"/>
          <w:b/>
          <w:sz w:val="22"/>
          <w:szCs w:val="22"/>
          <w:u w:val="single"/>
        </w:rPr>
        <w:t>enjeux et difficultés</w:t>
      </w:r>
      <w:r w:rsidR="00211271">
        <w:rPr>
          <w:rFonts w:ascii="Marianne" w:hAnsi="Marianne"/>
          <w:b/>
          <w:sz w:val="22"/>
          <w:szCs w:val="22"/>
          <w:u w:val="single"/>
        </w:rPr>
        <w:t xml:space="preserve"> (4 pages max)</w:t>
      </w:r>
    </w:p>
    <w:p w:rsidR="00BC7269" w:rsidRDefault="00BC7269" w:rsidP="00BC7269">
      <w:pPr>
        <w:ind w:left="851"/>
        <w:rPr>
          <w:rFonts w:ascii="Marianne" w:hAnsi="Marianne" w:cs="Arial"/>
          <w:bCs/>
          <w:i/>
          <w:color w:val="000000" w:themeColor="text1"/>
          <w:spacing w:val="-2"/>
          <w:sz w:val="20"/>
          <w:szCs w:val="20"/>
          <w:lang w:eastAsia="fr-FR"/>
        </w:rPr>
      </w:pPr>
      <w:r>
        <w:rPr>
          <w:rFonts w:ascii="Marianne" w:hAnsi="Marianne" w:cs="Arial"/>
          <w:bCs/>
          <w:i/>
          <w:color w:val="000000" w:themeColor="text1"/>
          <w:spacing w:val="-2"/>
          <w:sz w:val="20"/>
          <w:szCs w:val="20"/>
          <w:lang w:eastAsia="fr-FR"/>
        </w:rPr>
        <w:t>Le soumissionnaire présentera</w:t>
      </w:r>
      <w:r w:rsidRPr="00BC7269">
        <w:rPr>
          <w:rFonts w:ascii="Marianne" w:hAnsi="Marianne" w:cs="Arial"/>
          <w:bCs/>
          <w:i/>
          <w:color w:val="000000" w:themeColor="text1"/>
          <w:spacing w:val="-2"/>
          <w:sz w:val="20"/>
          <w:szCs w:val="20"/>
          <w:lang w:eastAsia="fr-FR"/>
        </w:rPr>
        <w:t xml:space="preserve"> </w:t>
      </w:r>
      <w:r>
        <w:rPr>
          <w:rFonts w:ascii="Marianne" w:hAnsi="Marianne" w:cs="Arial"/>
          <w:bCs/>
          <w:i/>
          <w:color w:val="000000" w:themeColor="text1"/>
          <w:spacing w:val="-2"/>
          <w:sz w:val="20"/>
          <w:szCs w:val="20"/>
          <w:lang w:eastAsia="fr-FR"/>
        </w:rPr>
        <w:t>sa</w:t>
      </w:r>
      <w:r w:rsidRPr="00BC7269">
        <w:rPr>
          <w:rFonts w:ascii="Marianne" w:hAnsi="Marianne" w:cs="Arial"/>
          <w:bCs/>
          <w:i/>
          <w:color w:val="000000" w:themeColor="text1"/>
          <w:spacing w:val="-2"/>
          <w:sz w:val="20"/>
          <w:szCs w:val="20"/>
          <w:lang w:eastAsia="fr-FR"/>
        </w:rPr>
        <w:t xml:space="preserve"> compréhension de la mission, en replaçant les prestations attendues dans leur contexte institutionne</w:t>
      </w:r>
      <w:r>
        <w:rPr>
          <w:rFonts w:ascii="Marianne" w:hAnsi="Marianne" w:cs="Arial"/>
          <w:bCs/>
          <w:i/>
          <w:color w:val="000000" w:themeColor="text1"/>
          <w:spacing w:val="-2"/>
          <w:sz w:val="20"/>
          <w:szCs w:val="20"/>
          <w:lang w:eastAsia="fr-FR"/>
        </w:rPr>
        <w:t xml:space="preserve">l, stratégique et opérationnel. </w:t>
      </w:r>
      <w:r w:rsidRPr="00BC7269">
        <w:rPr>
          <w:rFonts w:ascii="Marianne" w:hAnsi="Marianne" w:cs="Arial"/>
          <w:bCs/>
          <w:i/>
          <w:color w:val="000000" w:themeColor="text1"/>
          <w:spacing w:val="-2"/>
          <w:sz w:val="20"/>
          <w:szCs w:val="20"/>
          <w:lang w:eastAsia="fr-FR"/>
        </w:rPr>
        <w:t>Il est attendu une analyse</w:t>
      </w:r>
      <w:r>
        <w:rPr>
          <w:rFonts w:ascii="Marianne" w:hAnsi="Marianne" w:cs="Arial"/>
          <w:bCs/>
          <w:i/>
          <w:color w:val="000000" w:themeColor="text1"/>
          <w:spacing w:val="-2"/>
          <w:sz w:val="20"/>
          <w:szCs w:val="20"/>
          <w:lang w:eastAsia="fr-FR"/>
        </w:rPr>
        <w:t xml:space="preserve"> circonstanciée, structurée et argumentée</w:t>
      </w:r>
      <w:r w:rsidRPr="00BC7269">
        <w:rPr>
          <w:rFonts w:ascii="Marianne" w:hAnsi="Marianne" w:cs="Arial"/>
          <w:bCs/>
          <w:i/>
          <w:color w:val="000000" w:themeColor="text1"/>
          <w:spacing w:val="-2"/>
          <w:sz w:val="20"/>
          <w:szCs w:val="20"/>
          <w:lang w:eastAsia="fr-FR"/>
        </w:rPr>
        <w:t xml:space="preserve"> </w:t>
      </w:r>
      <w:r>
        <w:rPr>
          <w:rFonts w:ascii="Marianne" w:hAnsi="Marianne" w:cs="Arial"/>
          <w:bCs/>
          <w:i/>
          <w:color w:val="000000" w:themeColor="text1"/>
          <w:spacing w:val="-2"/>
          <w:sz w:val="20"/>
          <w:szCs w:val="20"/>
          <w:lang w:eastAsia="fr-FR"/>
        </w:rPr>
        <w:t xml:space="preserve">synthétisant les grands enjeux à relever pour l’Anah en termes de communication </w:t>
      </w:r>
      <w:r w:rsidRPr="00BC7269">
        <w:rPr>
          <w:rFonts w:ascii="Marianne" w:hAnsi="Marianne" w:cs="Arial"/>
          <w:bCs/>
          <w:i/>
          <w:color w:val="000000" w:themeColor="text1"/>
          <w:spacing w:val="-2"/>
          <w:sz w:val="20"/>
          <w:szCs w:val="20"/>
          <w:lang w:eastAsia="fr-FR"/>
        </w:rPr>
        <w:t xml:space="preserve">et en </w:t>
      </w:r>
      <w:r>
        <w:rPr>
          <w:rFonts w:ascii="Marianne" w:hAnsi="Marianne" w:cs="Arial"/>
          <w:bCs/>
          <w:i/>
          <w:color w:val="000000" w:themeColor="text1"/>
          <w:spacing w:val="-2"/>
          <w:sz w:val="20"/>
          <w:szCs w:val="20"/>
          <w:lang w:eastAsia="fr-FR"/>
        </w:rPr>
        <w:t xml:space="preserve">principales </w:t>
      </w:r>
      <w:r w:rsidRPr="00BC7269">
        <w:rPr>
          <w:rFonts w:ascii="Marianne" w:hAnsi="Marianne" w:cs="Arial"/>
          <w:bCs/>
          <w:i/>
          <w:color w:val="000000" w:themeColor="text1"/>
          <w:spacing w:val="-2"/>
          <w:sz w:val="20"/>
          <w:szCs w:val="20"/>
          <w:lang w:eastAsia="fr-FR"/>
        </w:rPr>
        <w:t>difficultés associé</w:t>
      </w:r>
      <w:r>
        <w:rPr>
          <w:rFonts w:ascii="Marianne" w:hAnsi="Marianne" w:cs="Arial"/>
          <w:bCs/>
          <w:i/>
          <w:color w:val="000000" w:themeColor="text1"/>
          <w:spacing w:val="-2"/>
          <w:sz w:val="20"/>
          <w:szCs w:val="20"/>
          <w:lang w:eastAsia="fr-FR"/>
        </w:rPr>
        <w:t>e</w:t>
      </w:r>
      <w:r w:rsidRPr="00BC7269">
        <w:rPr>
          <w:rFonts w:ascii="Marianne" w:hAnsi="Marianne" w:cs="Arial"/>
          <w:bCs/>
          <w:i/>
          <w:color w:val="000000" w:themeColor="text1"/>
          <w:spacing w:val="-2"/>
          <w:sz w:val="20"/>
          <w:szCs w:val="20"/>
          <w:lang w:eastAsia="fr-FR"/>
        </w:rPr>
        <w:t>s.</w:t>
      </w:r>
      <w:r>
        <w:rPr>
          <w:rFonts w:ascii="Marianne" w:hAnsi="Marianne" w:cs="Arial"/>
          <w:bCs/>
          <w:i/>
          <w:color w:val="000000" w:themeColor="text1"/>
          <w:spacing w:val="-2"/>
          <w:sz w:val="20"/>
          <w:szCs w:val="20"/>
          <w:lang w:eastAsia="fr-FR"/>
        </w:rPr>
        <w:t xml:space="preserve"> </w:t>
      </w:r>
    </w:p>
    <w:p w:rsidR="00BC7269" w:rsidRPr="000C1EA4" w:rsidRDefault="00BC7269" w:rsidP="008343EB">
      <w:pPr>
        <w:pStyle w:val="Corpsdetexte"/>
        <w:spacing w:before="0" w:line="360" w:lineRule="auto"/>
        <w:rPr>
          <w:rFonts w:ascii="Marianne" w:hAnsi="Marianne"/>
          <w:b/>
          <w:sz w:val="20"/>
          <w:szCs w:val="20"/>
        </w:rPr>
      </w:pPr>
    </w:p>
    <w:sdt>
      <w:sdtPr>
        <w:rPr>
          <w:rFonts w:ascii="Marianne" w:hAnsi="Marianne"/>
          <w:i/>
          <w:sz w:val="20"/>
          <w:szCs w:val="20"/>
        </w:rPr>
        <w:id w:val="198212343"/>
        <w:placeholder>
          <w:docPart w:val="754203725F8C400A8F08AFC2E2A1CBA1"/>
        </w:placeholder>
        <w:showingPlcHdr/>
      </w:sdtPr>
      <w:sdtEndPr/>
      <w:sdtContent>
        <w:p w:rsidR="00211271" w:rsidRDefault="00211271" w:rsidP="00211271">
          <w:pPr>
            <w:ind w:left="425"/>
            <w:rPr>
              <w:rFonts w:ascii="Marianne" w:hAnsi="Marianne"/>
              <w:i/>
              <w:sz w:val="20"/>
              <w:szCs w:val="20"/>
            </w:rPr>
          </w:pPr>
          <w:r w:rsidRPr="00617513">
            <w:rPr>
              <w:rStyle w:val="Textedelespacerserv"/>
            </w:rPr>
            <w:t>Cliquez ici pour taper du texte.</w:t>
          </w:r>
        </w:p>
      </w:sdtContent>
    </w:sdt>
    <w:p w:rsidR="00CE6416" w:rsidRDefault="00CE6416" w:rsidP="00180D8D">
      <w:pPr>
        <w:rPr>
          <w:rFonts w:ascii="Marianne" w:hAnsi="Marianne" w:cs="Arial"/>
          <w:b/>
          <w:sz w:val="20"/>
          <w:szCs w:val="20"/>
        </w:rPr>
      </w:pPr>
    </w:p>
    <w:p w:rsidR="00180D8D" w:rsidRPr="00180D8D" w:rsidRDefault="00AB5344" w:rsidP="00180D8D">
      <w:pPr>
        <w:rPr>
          <w:rFonts w:ascii="Marianne" w:hAnsi="Marianne"/>
          <w:b/>
          <w:i/>
          <w:sz w:val="20"/>
          <w:szCs w:val="20"/>
          <w:u w:val="single"/>
          <w:lang w:eastAsia="fr-FR"/>
        </w:rPr>
      </w:pPr>
      <w:r>
        <w:rPr>
          <w:rFonts w:ascii="Marianne" w:hAnsi="Marianne" w:cs="Arial"/>
          <w:b/>
          <w:bCs/>
          <w:spacing w:val="-2"/>
          <w:sz w:val="22"/>
          <w:szCs w:val="22"/>
          <w:u w:val="single"/>
          <w:lang w:eastAsia="fr-FR"/>
        </w:rPr>
        <w:t>3</w:t>
      </w:r>
      <w:r w:rsidR="003E012F">
        <w:rPr>
          <w:rFonts w:ascii="Marianne" w:hAnsi="Marianne" w:cs="Arial"/>
          <w:b/>
          <w:bCs/>
          <w:spacing w:val="-2"/>
          <w:sz w:val="22"/>
          <w:szCs w:val="22"/>
          <w:u w:val="single"/>
          <w:lang w:eastAsia="fr-FR"/>
        </w:rPr>
        <w:t xml:space="preserve">) </w:t>
      </w:r>
      <w:r w:rsidR="00C5053D">
        <w:rPr>
          <w:rFonts w:ascii="Marianne" w:hAnsi="Marianne" w:cs="Arial"/>
          <w:b/>
          <w:bCs/>
          <w:spacing w:val="-2"/>
          <w:sz w:val="22"/>
          <w:szCs w:val="22"/>
          <w:u w:val="single"/>
          <w:lang w:eastAsia="fr-FR"/>
        </w:rPr>
        <w:t>Qualité du d</w:t>
      </w:r>
      <w:r w:rsidR="00180D8D" w:rsidRPr="007074A2">
        <w:rPr>
          <w:rFonts w:ascii="Marianne" w:hAnsi="Marianne" w:cs="Arial"/>
          <w:b/>
          <w:bCs/>
          <w:spacing w:val="-2"/>
          <w:sz w:val="22"/>
          <w:szCs w:val="22"/>
          <w:u w:val="single"/>
          <w:lang w:eastAsia="fr-FR"/>
        </w:rPr>
        <w:t>ispositif méthodologique proposé</w:t>
      </w:r>
      <w:r w:rsidR="00180D8D" w:rsidRPr="007074A2">
        <w:rPr>
          <w:rFonts w:ascii="Calibri" w:hAnsi="Calibri" w:cs="Calibri"/>
          <w:b/>
          <w:bCs/>
          <w:spacing w:val="-2"/>
          <w:sz w:val="22"/>
          <w:szCs w:val="22"/>
          <w:u w:val="single"/>
          <w:lang w:eastAsia="fr-FR"/>
        </w:rPr>
        <w:t> </w:t>
      </w:r>
      <w:r w:rsidR="009E595B">
        <w:rPr>
          <w:rFonts w:ascii="Marianne" w:hAnsi="Marianne"/>
          <w:b/>
          <w:i/>
          <w:sz w:val="22"/>
          <w:szCs w:val="22"/>
          <w:u w:val="single"/>
          <w:lang w:eastAsia="fr-FR"/>
        </w:rPr>
        <w:t>(</w:t>
      </w:r>
      <w:r w:rsidR="00180D8D" w:rsidRPr="007074A2">
        <w:rPr>
          <w:rFonts w:ascii="Marianne" w:hAnsi="Marianne"/>
          <w:b/>
          <w:i/>
          <w:sz w:val="22"/>
          <w:szCs w:val="22"/>
          <w:u w:val="single"/>
          <w:lang w:eastAsia="fr-FR"/>
        </w:rPr>
        <w:t>5 pages</w:t>
      </w:r>
      <w:r w:rsidR="009E595B">
        <w:rPr>
          <w:rFonts w:ascii="Marianne" w:hAnsi="Marianne"/>
          <w:b/>
          <w:i/>
          <w:sz w:val="22"/>
          <w:szCs w:val="22"/>
          <w:u w:val="single"/>
          <w:lang w:eastAsia="fr-FR"/>
        </w:rPr>
        <w:t xml:space="preserve"> max</w:t>
      </w:r>
      <w:r w:rsidR="00180D8D" w:rsidRPr="007074A2">
        <w:rPr>
          <w:rFonts w:ascii="Marianne" w:hAnsi="Marianne"/>
          <w:b/>
          <w:i/>
          <w:sz w:val="22"/>
          <w:szCs w:val="22"/>
          <w:u w:val="single"/>
          <w:lang w:eastAsia="fr-FR"/>
        </w:rPr>
        <w:t>)</w:t>
      </w:r>
    </w:p>
    <w:p w:rsidR="007074A2" w:rsidRPr="00180D8D" w:rsidRDefault="00180D8D" w:rsidP="00180D8D">
      <w:pPr>
        <w:ind w:left="720"/>
        <w:contextualSpacing/>
        <w:rPr>
          <w:rFonts w:ascii="Marianne" w:hAnsi="Marianne"/>
          <w:i/>
          <w:sz w:val="20"/>
          <w:szCs w:val="20"/>
          <w:lang w:eastAsia="fr-FR"/>
        </w:rPr>
      </w:pPr>
      <w:r w:rsidRPr="00180D8D">
        <w:rPr>
          <w:rFonts w:ascii="Marianne" w:hAnsi="Marianne" w:cs="Arial"/>
          <w:bCs/>
          <w:i/>
          <w:color w:val="000000" w:themeColor="text1"/>
          <w:spacing w:val="-2"/>
          <w:sz w:val="20"/>
          <w:szCs w:val="20"/>
          <w:lang w:eastAsia="fr-FR"/>
        </w:rPr>
        <w:t xml:space="preserve">Le soumissionnaire décrit en détail la méthodologie d’organisation proposée pour répondre au besoin. Il décrit à cet effet, le </w:t>
      </w:r>
      <w:r w:rsidRPr="00180D8D">
        <w:rPr>
          <w:rFonts w:ascii="Marianne" w:hAnsi="Marianne"/>
          <w:i/>
          <w:color w:val="000000" w:themeColor="text1"/>
          <w:sz w:val="20"/>
          <w:szCs w:val="20"/>
          <w:lang w:eastAsia="fr-FR"/>
        </w:rPr>
        <w:t xml:space="preserve">mode de collaboration avec les équipes de la </w:t>
      </w:r>
      <w:r w:rsidR="00AB5344">
        <w:rPr>
          <w:rFonts w:ascii="Marianne" w:hAnsi="Marianne"/>
          <w:i/>
          <w:color w:val="000000" w:themeColor="text1"/>
          <w:sz w:val="20"/>
          <w:szCs w:val="20"/>
          <w:lang w:eastAsia="fr-FR"/>
        </w:rPr>
        <w:t>DICOM</w:t>
      </w:r>
      <w:r w:rsidRPr="00180D8D">
        <w:rPr>
          <w:rFonts w:ascii="Marianne" w:hAnsi="Marianne"/>
          <w:i/>
          <w:color w:val="000000" w:themeColor="text1"/>
          <w:sz w:val="20"/>
          <w:szCs w:val="20"/>
          <w:lang w:eastAsia="fr-FR"/>
        </w:rPr>
        <w:t>, l’organisation préconisée, les étapes de validations mises en place, les garanties apportées pour le respect des exigences fixées dans l’expression des besoins et les</w:t>
      </w:r>
      <w:r w:rsidR="00323A44">
        <w:rPr>
          <w:rFonts w:ascii="Marianne" w:hAnsi="Marianne"/>
          <w:i/>
          <w:color w:val="000000" w:themeColor="text1"/>
          <w:sz w:val="20"/>
          <w:szCs w:val="20"/>
          <w:lang w:eastAsia="fr-FR"/>
        </w:rPr>
        <w:t xml:space="preserve"> délais de remise des livrables notamment en cas d’urgence. </w:t>
      </w:r>
      <w:r w:rsidR="005A52B0">
        <w:rPr>
          <w:rFonts w:ascii="Marianne" w:hAnsi="Marianne"/>
          <w:i/>
          <w:color w:val="000000" w:themeColor="text1"/>
          <w:sz w:val="20"/>
          <w:szCs w:val="20"/>
          <w:lang w:eastAsia="fr-FR"/>
        </w:rPr>
        <w:t>Il précisera impérativement ses engagements en matière d’utilisation de l’intelligence artificielle dans la production des contenus.</w:t>
      </w:r>
    </w:p>
    <w:p w:rsidR="000F793B" w:rsidRDefault="000F793B" w:rsidP="007074A2">
      <w:pPr>
        <w:ind w:left="425"/>
        <w:rPr>
          <w:rFonts w:ascii="Marianne" w:hAnsi="Marianne"/>
          <w:i/>
          <w:sz w:val="20"/>
          <w:szCs w:val="20"/>
          <w:lang w:eastAsia="fr-FR"/>
        </w:rPr>
      </w:pPr>
    </w:p>
    <w:p w:rsidR="008343EB" w:rsidRDefault="008343EB" w:rsidP="007074A2">
      <w:pPr>
        <w:ind w:left="425"/>
        <w:rPr>
          <w:rFonts w:ascii="Marianne" w:hAnsi="Marianne"/>
          <w:i/>
          <w:sz w:val="20"/>
          <w:szCs w:val="20"/>
          <w:lang w:eastAsia="fr-FR"/>
        </w:rPr>
      </w:pPr>
    </w:p>
    <w:sdt>
      <w:sdtPr>
        <w:rPr>
          <w:rFonts w:ascii="Marianne" w:hAnsi="Marianne"/>
          <w:i/>
          <w:sz w:val="20"/>
          <w:szCs w:val="20"/>
          <w:lang w:eastAsia="fr-FR"/>
        </w:rPr>
        <w:id w:val="350221664"/>
        <w:placeholder>
          <w:docPart w:val="7093587FB6294F7899A9F8A17EDCE67E"/>
        </w:placeholder>
        <w:showingPlcHdr/>
      </w:sdtPr>
      <w:sdtEndPr/>
      <w:sdtContent>
        <w:p w:rsidR="007074A2" w:rsidRDefault="007074A2" w:rsidP="007074A2">
          <w:pPr>
            <w:ind w:left="425"/>
            <w:rPr>
              <w:rFonts w:ascii="Marianne" w:hAnsi="Marianne"/>
              <w:i/>
              <w:sz w:val="20"/>
              <w:szCs w:val="20"/>
              <w:lang w:eastAsia="fr-FR"/>
            </w:rPr>
          </w:pPr>
          <w:r w:rsidRPr="00180D8D">
            <w:rPr>
              <w:color w:val="808080"/>
              <w:lang w:eastAsia="fr-FR"/>
            </w:rPr>
            <w:t>Cliquez ici pour taper du texte.</w:t>
          </w:r>
        </w:p>
      </w:sdtContent>
    </w:sdt>
    <w:p w:rsidR="00180D8D" w:rsidRDefault="00180D8D" w:rsidP="00180D8D">
      <w:pPr>
        <w:rPr>
          <w:rFonts w:ascii="Marianne" w:hAnsi="Marianne"/>
          <w:b/>
          <w:i/>
          <w:sz w:val="20"/>
          <w:szCs w:val="20"/>
          <w:u w:val="single"/>
          <w:lang w:eastAsia="fr-FR"/>
        </w:rPr>
      </w:pPr>
    </w:p>
    <w:p w:rsidR="007074A2" w:rsidRDefault="007074A2" w:rsidP="00180D8D">
      <w:pPr>
        <w:rPr>
          <w:rFonts w:ascii="Marianne" w:hAnsi="Marianne"/>
          <w:b/>
          <w:i/>
          <w:sz w:val="20"/>
          <w:szCs w:val="20"/>
          <w:u w:val="single"/>
          <w:lang w:eastAsia="fr-FR"/>
        </w:rPr>
      </w:pPr>
    </w:p>
    <w:p w:rsidR="00F02C37" w:rsidRDefault="00AB5344" w:rsidP="00180D8D">
      <w:pPr>
        <w:widowControl/>
        <w:suppressAutoHyphens w:val="0"/>
        <w:jc w:val="left"/>
        <w:rPr>
          <w:rFonts w:ascii="Marianne" w:hAnsi="Marianne" w:cs="Arial"/>
          <w:b/>
          <w:sz w:val="22"/>
          <w:szCs w:val="22"/>
        </w:rPr>
      </w:pPr>
      <w:r>
        <w:rPr>
          <w:rFonts w:ascii="Marianne" w:hAnsi="Marianne" w:cs="Arial"/>
          <w:b/>
          <w:sz w:val="22"/>
          <w:szCs w:val="22"/>
        </w:rPr>
        <w:t>4</w:t>
      </w:r>
      <w:r w:rsidR="00180D8D" w:rsidRPr="007074A2">
        <w:rPr>
          <w:rFonts w:ascii="Marianne" w:hAnsi="Marianne" w:cs="Arial"/>
          <w:b/>
          <w:sz w:val="22"/>
          <w:szCs w:val="22"/>
        </w:rPr>
        <w:t xml:space="preserve">) </w:t>
      </w:r>
      <w:r w:rsidR="00F02C37" w:rsidRPr="00F02C37">
        <w:rPr>
          <w:rFonts w:ascii="Marianne" w:hAnsi="Marianne" w:cs="Arial"/>
          <w:b/>
          <w:sz w:val="22"/>
          <w:szCs w:val="22"/>
          <w:u w:val="single"/>
        </w:rPr>
        <w:t xml:space="preserve">Engagements RSE </w:t>
      </w:r>
    </w:p>
    <w:p w:rsidR="00F02C37" w:rsidRDefault="00F02C37" w:rsidP="00AB5344">
      <w:pPr>
        <w:widowControl/>
        <w:suppressAutoHyphens w:val="0"/>
        <w:ind w:left="851"/>
        <w:rPr>
          <w:rFonts w:ascii="Marianne" w:hAnsi="Marianne" w:cs="Arial"/>
          <w:i/>
          <w:sz w:val="20"/>
          <w:szCs w:val="20"/>
        </w:rPr>
      </w:pPr>
      <w:r>
        <w:rPr>
          <w:rFonts w:ascii="Marianne" w:hAnsi="Marianne" w:cs="Arial"/>
          <w:i/>
          <w:sz w:val="20"/>
          <w:szCs w:val="20"/>
        </w:rPr>
        <w:t>Le soumissionnaire</w:t>
      </w:r>
      <w:r w:rsidRPr="00F02C37">
        <w:rPr>
          <w:rFonts w:ascii="Marianne" w:hAnsi="Marianne" w:cs="Arial"/>
          <w:i/>
          <w:sz w:val="20"/>
          <w:szCs w:val="20"/>
        </w:rPr>
        <w:t xml:space="preserve"> </w:t>
      </w:r>
      <w:r>
        <w:rPr>
          <w:rFonts w:ascii="Marianne" w:hAnsi="Marianne" w:cs="Arial"/>
          <w:i/>
          <w:sz w:val="20"/>
          <w:szCs w:val="20"/>
        </w:rPr>
        <w:t>décrit</w:t>
      </w:r>
      <w:r w:rsidRPr="00F02C37">
        <w:rPr>
          <w:rFonts w:ascii="Marianne" w:hAnsi="Marianne" w:cs="Arial"/>
          <w:i/>
          <w:sz w:val="20"/>
          <w:szCs w:val="20"/>
        </w:rPr>
        <w:t xml:space="preserve"> de manière claire et opérationnelle </w:t>
      </w:r>
      <w:r>
        <w:rPr>
          <w:rFonts w:ascii="Marianne" w:hAnsi="Marianne" w:cs="Arial"/>
          <w:i/>
          <w:sz w:val="20"/>
          <w:szCs w:val="20"/>
        </w:rPr>
        <w:t xml:space="preserve">ses </w:t>
      </w:r>
      <w:r w:rsidRPr="00F02C37">
        <w:rPr>
          <w:rFonts w:ascii="Marianne" w:hAnsi="Marianne" w:cs="Arial"/>
          <w:i/>
          <w:sz w:val="20"/>
          <w:szCs w:val="20"/>
        </w:rPr>
        <w:t>engagements en matière de responsabilité sociétale et environnementale, en lien direct avec l’exécution des prestations objet du marché.</w:t>
      </w:r>
      <w:r>
        <w:rPr>
          <w:rFonts w:ascii="Marianne" w:hAnsi="Marianne" w:cs="Arial"/>
          <w:i/>
          <w:sz w:val="20"/>
          <w:szCs w:val="20"/>
        </w:rPr>
        <w:t xml:space="preserve"> </w:t>
      </w:r>
      <w:r w:rsidRPr="00F02C37">
        <w:rPr>
          <w:rFonts w:ascii="Marianne" w:hAnsi="Marianne" w:cs="Arial"/>
          <w:i/>
          <w:sz w:val="20"/>
          <w:szCs w:val="20"/>
        </w:rPr>
        <w:t xml:space="preserve">Sont notamment attendus des éléments précis relatifs aux pratiques mises en œuvre (organisation du travail, choix des prestataires et fournisseurs, </w:t>
      </w:r>
      <w:r w:rsidR="00F55061" w:rsidRPr="00F02C37">
        <w:rPr>
          <w:rFonts w:ascii="Marianne" w:hAnsi="Marianne" w:cs="Arial"/>
          <w:i/>
          <w:sz w:val="20"/>
          <w:szCs w:val="20"/>
        </w:rPr>
        <w:t>écoconception</w:t>
      </w:r>
      <w:r w:rsidRPr="00F02C37">
        <w:rPr>
          <w:rFonts w:ascii="Marianne" w:hAnsi="Marianne" w:cs="Arial"/>
          <w:i/>
          <w:sz w:val="20"/>
          <w:szCs w:val="20"/>
        </w:rPr>
        <w:t xml:space="preserve"> des supports, sobriété des productions, déplacements, conditions de travail, égalité et inclusion), ainsi que les modalités de suivi et d’évaluation de ces engagements.</w:t>
      </w:r>
      <w:r>
        <w:rPr>
          <w:rFonts w:ascii="Marianne" w:hAnsi="Marianne" w:cs="Arial"/>
          <w:i/>
          <w:sz w:val="20"/>
          <w:szCs w:val="20"/>
        </w:rPr>
        <w:t xml:space="preserve"> </w:t>
      </w:r>
      <w:r w:rsidRPr="00F02C37">
        <w:rPr>
          <w:rFonts w:ascii="Marianne" w:hAnsi="Marianne" w:cs="Arial"/>
          <w:i/>
          <w:sz w:val="20"/>
          <w:szCs w:val="20"/>
        </w:rPr>
        <w:t>Les réponses devront privilégier des mesures concrètes, vérifiables et adaptées aux missions de communication, plutôt que des principes généraux ou déclaratifs.</w:t>
      </w:r>
    </w:p>
    <w:p w:rsidR="00F02C37" w:rsidRDefault="00F02C37" w:rsidP="00F02C37">
      <w:pPr>
        <w:widowControl/>
        <w:suppressAutoHyphens w:val="0"/>
        <w:ind w:left="851"/>
        <w:jc w:val="left"/>
        <w:rPr>
          <w:rFonts w:ascii="Marianne" w:hAnsi="Marianne" w:cs="Arial"/>
          <w:i/>
          <w:sz w:val="20"/>
          <w:szCs w:val="20"/>
        </w:rPr>
      </w:pPr>
    </w:p>
    <w:p w:rsidR="00F02C37" w:rsidRDefault="00F02C37" w:rsidP="00F02C37">
      <w:pPr>
        <w:ind w:left="425"/>
        <w:rPr>
          <w:rFonts w:ascii="Marianne" w:hAnsi="Marianne"/>
          <w:i/>
          <w:sz w:val="20"/>
          <w:szCs w:val="20"/>
          <w:lang w:eastAsia="fr-FR"/>
        </w:rPr>
      </w:pPr>
    </w:p>
    <w:sdt>
      <w:sdtPr>
        <w:rPr>
          <w:rFonts w:ascii="Marianne" w:hAnsi="Marianne"/>
          <w:i/>
          <w:sz w:val="20"/>
          <w:szCs w:val="20"/>
          <w:lang w:eastAsia="fr-FR"/>
        </w:rPr>
        <w:id w:val="1908262569"/>
        <w:placeholder>
          <w:docPart w:val="88F9C79485D549CFB11293486430E789"/>
        </w:placeholder>
        <w:showingPlcHdr/>
      </w:sdtPr>
      <w:sdtEndPr/>
      <w:sdtContent>
        <w:p w:rsidR="00F02C37" w:rsidRDefault="00F02C37" w:rsidP="00F02C37">
          <w:pPr>
            <w:ind w:left="425"/>
            <w:rPr>
              <w:rFonts w:ascii="Marianne" w:hAnsi="Marianne"/>
              <w:i/>
              <w:sz w:val="20"/>
              <w:szCs w:val="20"/>
              <w:lang w:eastAsia="fr-FR"/>
            </w:rPr>
          </w:pPr>
          <w:r w:rsidRPr="00180D8D">
            <w:rPr>
              <w:color w:val="808080"/>
              <w:lang w:eastAsia="fr-FR"/>
            </w:rPr>
            <w:t>Cliquez ici pour taper du texte.</w:t>
          </w:r>
        </w:p>
      </w:sdtContent>
    </w:sdt>
    <w:p w:rsidR="00F02C37" w:rsidRDefault="00F02C37" w:rsidP="00F02C37">
      <w:pPr>
        <w:widowControl/>
        <w:suppressAutoHyphens w:val="0"/>
        <w:ind w:left="851"/>
        <w:jc w:val="left"/>
        <w:rPr>
          <w:rFonts w:ascii="Marianne" w:hAnsi="Marianne" w:cs="Arial"/>
          <w:i/>
          <w:sz w:val="20"/>
          <w:szCs w:val="20"/>
        </w:rPr>
      </w:pPr>
    </w:p>
    <w:p w:rsidR="00F02C37" w:rsidRPr="00F02C37" w:rsidRDefault="00F02C37" w:rsidP="00F02C37">
      <w:pPr>
        <w:widowControl/>
        <w:suppressAutoHyphens w:val="0"/>
        <w:ind w:left="851"/>
        <w:jc w:val="left"/>
        <w:rPr>
          <w:rFonts w:ascii="Marianne" w:hAnsi="Marianne" w:cs="Arial"/>
          <w:i/>
          <w:sz w:val="20"/>
          <w:szCs w:val="20"/>
        </w:rPr>
      </w:pPr>
    </w:p>
    <w:p w:rsidR="00F02C37" w:rsidRDefault="00F02C37" w:rsidP="00180D8D">
      <w:pPr>
        <w:widowControl/>
        <w:suppressAutoHyphens w:val="0"/>
        <w:jc w:val="left"/>
        <w:rPr>
          <w:rFonts w:ascii="Marianne" w:hAnsi="Marianne" w:cs="Arial"/>
          <w:b/>
          <w:sz w:val="22"/>
          <w:szCs w:val="22"/>
        </w:rPr>
      </w:pPr>
    </w:p>
    <w:p w:rsidR="00180D8D" w:rsidRPr="007074A2" w:rsidRDefault="00AB5344" w:rsidP="00180D8D">
      <w:pPr>
        <w:widowControl/>
        <w:suppressAutoHyphens w:val="0"/>
        <w:jc w:val="left"/>
        <w:rPr>
          <w:rFonts w:ascii="Marianne" w:hAnsi="Marianne"/>
          <w:b/>
          <w:i/>
          <w:sz w:val="22"/>
          <w:szCs w:val="22"/>
          <w:u w:val="single"/>
        </w:rPr>
      </w:pPr>
      <w:r>
        <w:rPr>
          <w:rFonts w:ascii="Marianne" w:hAnsi="Marianne" w:cs="Arial"/>
          <w:b/>
          <w:sz w:val="22"/>
          <w:szCs w:val="22"/>
        </w:rPr>
        <w:t>5</w:t>
      </w:r>
      <w:r w:rsidR="00F02C37">
        <w:rPr>
          <w:rFonts w:ascii="Marianne" w:hAnsi="Marianne" w:cs="Arial"/>
          <w:b/>
          <w:sz w:val="22"/>
          <w:szCs w:val="22"/>
        </w:rPr>
        <w:t xml:space="preserve">) </w:t>
      </w:r>
      <w:r w:rsidR="009E595B">
        <w:rPr>
          <w:rFonts w:ascii="Marianne" w:hAnsi="Marianne" w:cs="Arial"/>
          <w:b/>
          <w:bCs/>
          <w:spacing w:val="-2"/>
          <w:sz w:val="22"/>
          <w:szCs w:val="22"/>
          <w:u w:val="single"/>
        </w:rPr>
        <w:t>Cas pratique</w:t>
      </w:r>
    </w:p>
    <w:p w:rsidR="00180D8D" w:rsidRDefault="00180D8D" w:rsidP="00180D8D">
      <w:pPr>
        <w:widowControl/>
        <w:suppressAutoHyphens w:val="0"/>
        <w:jc w:val="left"/>
        <w:rPr>
          <w:rFonts w:ascii="Marianne" w:hAnsi="Marianne"/>
          <w:b/>
          <w:i/>
          <w:sz w:val="20"/>
          <w:szCs w:val="20"/>
        </w:rPr>
      </w:pPr>
    </w:p>
    <w:p w:rsidR="00AB5344" w:rsidRPr="00B83A65" w:rsidRDefault="00AB5344" w:rsidP="00AB5344">
      <w:pPr>
        <w:rPr>
          <w:rFonts w:ascii="Marianne" w:hAnsi="Marianne"/>
          <w:b/>
          <w:i/>
          <w:sz w:val="20"/>
          <w:szCs w:val="20"/>
          <w:lang w:eastAsia="fr-FR"/>
        </w:rPr>
      </w:pPr>
      <w:r>
        <w:rPr>
          <w:rFonts w:ascii="Marianne" w:hAnsi="Marianne"/>
          <w:b/>
          <w:i/>
          <w:sz w:val="20"/>
          <w:szCs w:val="20"/>
          <w:lang w:eastAsia="fr-FR"/>
        </w:rPr>
        <w:t xml:space="preserve">Lot </w:t>
      </w:r>
      <w:r>
        <w:rPr>
          <w:rFonts w:ascii="Marianne" w:hAnsi="Marianne"/>
          <w:b/>
          <w:i/>
          <w:sz w:val="20"/>
          <w:szCs w:val="20"/>
          <w:lang w:eastAsia="fr-FR"/>
        </w:rPr>
        <w:t>1</w:t>
      </w:r>
      <w:r w:rsidRPr="00B83A65">
        <w:rPr>
          <w:rFonts w:ascii="Calibri" w:hAnsi="Calibri" w:cs="Calibri"/>
          <w:b/>
          <w:i/>
          <w:sz w:val="20"/>
          <w:szCs w:val="20"/>
          <w:lang w:eastAsia="fr-FR"/>
        </w:rPr>
        <w:t> </w:t>
      </w:r>
      <w:r w:rsidRPr="00B83A65">
        <w:rPr>
          <w:rFonts w:ascii="Marianne" w:hAnsi="Marianne"/>
          <w:b/>
          <w:i/>
          <w:sz w:val="20"/>
          <w:szCs w:val="20"/>
          <w:lang w:eastAsia="fr-FR"/>
        </w:rPr>
        <w:t>:</w:t>
      </w:r>
    </w:p>
    <w:p w:rsidR="003E012F" w:rsidRDefault="003E012F" w:rsidP="009E595B">
      <w:pPr>
        <w:widowControl/>
        <w:suppressAutoHyphens w:val="0"/>
        <w:rPr>
          <w:rFonts w:ascii="Marianne" w:hAnsi="Marianne"/>
          <w:i/>
          <w:sz w:val="20"/>
          <w:szCs w:val="20"/>
        </w:rPr>
      </w:pPr>
    </w:p>
    <w:p w:rsidR="003E012F" w:rsidRDefault="003E012F" w:rsidP="003E012F">
      <w:pPr>
        <w:widowControl/>
        <w:suppressAutoHyphens w:val="0"/>
        <w:rPr>
          <w:rFonts w:ascii="Marianne" w:hAnsi="Marianne"/>
          <w:i/>
          <w:sz w:val="20"/>
          <w:szCs w:val="20"/>
        </w:rPr>
      </w:pPr>
      <w:r>
        <w:rPr>
          <w:rFonts w:ascii="Marianne" w:hAnsi="Marianne"/>
          <w:i/>
          <w:sz w:val="20"/>
          <w:szCs w:val="20"/>
        </w:rPr>
        <w:t>Livrable 1</w:t>
      </w:r>
      <w:r>
        <w:rPr>
          <w:rFonts w:ascii="Calibri" w:hAnsi="Calibri" w:cs="Calibri"/>
          <w:i/>
          <w:sz w:val="20"/>
          <w:szCs w:val="20"/>
        </w:rPr>
        <w:t> </w:t>
      </w:r>
      <w:r w:rsidR="00F55061" w:rsidRPr="00F55061">
        <w:rPr>
          <w:rFonts w:ascii="Marianne" w:hAnsi="Marianne"/>
          <w:i/>
          <w:sz w:val="20"/>
          <w:szCs w:val="20"/>
          <w:lang w:eastAsia="fr-FR"/>
        </w:rPr>
        <w:t>(10 pages maximum)</w:t>
      </w:r>
      <w:r w:rsidR="00F55061">
        <w:rPr>
          <w:rFonts w:ascii="Calibri" w:hAnsi="Calibri" w:cs="Calibri"/>
          <w:i/>
          <w:sz w:val="20"/>
          <w:szCs w:val="20"/>
        </w:rPr>
        <w:t> </w:t>
      </w:r>
      <w:r w:rsidR="00F55061">
        <w:rPr>
          <w:rFonts w:ascii="Marianne" w:hAnsi="Marianne"/>
          <w:i/>
          <w:sz w:val="20"/>
          <w:szCs w:val="20"/>
        </w:rPr>
        <w:t>:</w:t>
      </w:r>
      <w:r w:rsidR="00F55061" w:rsidRPr="00F55061">
        <w:rPr>
          <w:rFonts w:ascii="Marianne" w:hAnsi="Marianne"/>
          <w:b/>
          <w:i/>
          <w:sz w:val="20"/>
          <w:szCs w:val="20"/>
          <w:lang w:eastAsia="fr-FR"/>
        </w:rPr>
        <w:t xml:space="preserve"> </w:t>
      </w:r>
      <w:r w:rsidR="00F55061">
        <w:rPr>
          <w:rFonts w:ascii="Marianne" w:hAnsi="Marianne"/>
          <w:b/>
          <w:i/>
          <w:sz w:val="20"/>
          <w:szCs w:val="20"/>
          <w:lang w:eastAsia="fr-FR"/>
        </w:rPr>
        <w:t>(10</w:t>
      </w:r>
      <w:r w:rsidR="00F55061" w:rsidRPr="00B83A65">
        <w:rPr>
          <w:rFonts w:ascii="Marianne" w:hAnsi="Marianne"/>
          <w:b/>
          <w:i/>
          <w:sz w:val="20"/>
          <w:szCs w:val="20"/>
          <w:lang w:eastAsia="fr-FR"/>
        </w:rPr>
        <w:t xml:space="preserve"> pages maximum)</w:t>
      </w:r>
    </w:p>
    <w:p w:rsidR="00180D8D" w:rsidRDefault="001B4875" w:rsidP="009E595B">
      <w:pPr>
        <w:widowControl/>
        <w:suppressAutoHyphens w:val="0"/>
        <w:rPr>
          <w:rFonts w:ascii="Marianne" w:hAnsi="Marianne"/>
          <w:i/>
          <w:sz w:val="20"/>
          <w:szCs w:val="20"/>
        </w:rPr>
      </w:pPr>
      <w:r>
        <w:rPr>
          <w:rFonts w:ascii="Marianne" w:hAnsi="Marianne"/>
          <w:i/>
          <w:sz w:val="20"/>
          <w:szCs w:val="20"/>
        </w:rPr>
        <w:t>Proposer</w:t>
      </w:r>
      <w:r w:rsidR="00180D8D" w:rsidRPr="00354F23">
        <w:rPr>
          <w:rFonts w:ascii="Marianne" w:hAnsi="Marianne"/>
          <w:i/>
          <w:sz w:val="20"/>
          <w:szCs w:val="20"/>
        </w:rPr>
        <w:t xml:space="preserve"> une stratégie de communication</w:t>
      </w:r>
      <w:r w:rsidR="00180D8D">
        <w:rPr>
          <w:rFonts w:ascii="Marianne" w:hAnsi="Marianne"/>
          <w:i/>
          <w:sz w:val="20"/>
          <w:szCs w:val="20"/>
        </w:rPr>
        <w:t xml:space="preserve"> grand public pour l’année </w:t>
      </w:r>
      <w:r w:rsidR="00180D8D" w:rsidRPr="00354F23">
        <w:rPr>
          <w:rFonts w:ascii="Marianne" w:hAnsi="Marianne"/>
          <w:i/>
          <w:sz w:val="20"/>
          <w:szCs w:val="20"/>
        </w:rPr>
        <w:t>2026</w:t>
      </w:r>
      <w:r w:rsidR="00180D8D">
        <w:rPr>
          <w:rFonts w:ascii="Marianne" w:hAnsi="Marianne"/>
          <w:i/>
          <w:sz w:val="20"/>
          <w:szCs w:val="20"/>
        </w:rPr>
        <w:t xml:space="preserve">, dans un contexte </w:t>
      </w:r>
      <w:r w:rsidR="00180D8D" w:rsidRPr="00354F23">
        <w:rPr>
          <w:rFonts w:ascii="Marianne" w:hAnsi="Marianne"/>
          <w:i/>
          <w:sz w:val="20"/>
          <w:szCs w:val="20"/>
        </w:rPr>
        <w:t xml:space="preserve">de stabilisation des aides et de maintien de la mobilisation du réseau autour de la marque France Rénov'. </w:t>
      </w:r>
      <w:r w:rsidR="00313FE6">
        <w:rPr>
          <w:rFonts w:ascii="Marianne" w:hAnsi="Marianne"/>
          <w:i/>
          <w:sz w:val="20"/>
          <w:szCs w:val="20"/>
        </w:rPr>
        <w:t>Le livrable prendra la forme d’une synthèse de contexte</w:t>
      </w:r>
      <w:r w:rsidR="00313FE6">
        <w:rPr>
          <w:rFonts w:ascii="Calibri" w:hAnsi="Calibri" w:cs="Calibri"/>
          <w:i/>
          <w:sz w:val="20"/>
          <w:szCs w:val="20"/>
        </w:rPr>
        <w:t xml:space="preserve">, </w:t>
      </w:r>
      <w:r w:rsidR="00313FE6">
        <w:rPr>
          <w:rFonts w:ascii="Marianne" w:hAnsi="Marianne"/>
          <w:i/>
          <w:sz w:val="20"/>
          <w:szCs w:val="20"/>
        </w:rPr>
        <w:t xml:space="preserve">quelques objectifs de communication et deux trois exemples de déclinaison en action. </w:t>
      </w:r>
      <w:r w:rsidR="00180D8D" w:rsidRPr="00354F23">
        <w:rPr>
          <w:rFonts w:ascii="Marianne" w:hAnsi="Marianne"/>
          <w:i/>
          <w:sz w:val="20"/>
          <w:szCs w:val="20"/>
        </w:rPr>
        <w:t>Fai</w:t>
      </w:r>
      <w:r w:rsidR="00180D8D">
        <w:rPr>
          <w:rFonts w:ascii="Marianne" w:hAnsi="Marianne"/>
          <w:i/>
          <w:sz w:val="20"/>
          <w:szCs w:val="20"/>
        </w:rPr>
        <w:t xml:space="preserve">tes des propositions concrètes. </w:t>
      </w:r>
    </w:p>
    <w:p w:rsidR="000F793B" w:rsidRDefault="000F793B" w:rsidP="00313FE6">
      <w:pPr>
        <w:widowControl/>
        <w:suppressAutoHyphens w:val="0"/>
        <w:rPr>
          <w:rFonts w:ascii="Marianne" w:hAnsi="Marianne"/>
          <w:i/>
          <w:sz w:val="20"/>
          <w:szCs w:val="20"/>
        </w:rPr>
      </w:pPr>
    </w:p>
    <w:p w:rsidR="008343EB" w:rsidRDefault="008343EB" w:rsidP="00313FE6">
      <w:pPr>
        <w:widowControl/>
        <w:suppressAutoHyphens w:val="0"/>
        <w:rPr>
          <w:rFonts w:ascii="Marianne" w:eastAsia="ArialNarrow" w:hAnsi="Marianne"/>
          <w:sz w:val="20"/>
          <w:szCs w:val="20"/>
        </w:rPr>
      </w:pPr>
    </w:p>
    <w:sdt>
      <w:sdtPr>
        <w:rPr>
          <w:rFonts w:ascii="Marianne" w:hAnsi="Marianne"/>
          <w:i/>
          <w:sz w:val="20"/>
          <w:szCs w:val="20"/>
          <w:lang w:eastAsia="fr-FR"/>
        </w:rPr>
        <w:id w:val="-2122219217"/>
        <w:placeholder>
          <w:docPart w:val="EAD43BBB18404F7DBAC899DB647406E7"/>
        </w:placeholder>
        <w:showingPlcHdr/>
      </w:sdtPr>
      <w:sdtEndPr/>
      <w:sdtContent>
        <w:p w:rsidR="000F793B" w:rsidRDefault="000F793B" w:rsidP="000F793B">
          <w:pPr>
            <w:ind w:left="425"/>
            <w:rPr>
              <w:rFonts w:ascii="Marianne" w:hAnsi="Marianne"/>
              <w:i/>
              <w:sz w:val="20"/>
              <w:szCs w:val="20"/>
              <w:lang w:eastAsia="fr-FR"/>
            </w:rPr>
          </w:pPr>
          <w:r w:rsidRPr="00180D8D">
            <w:rPr>
              <w:color w:val="808080"/>
              <w:lang w:eastAsia="fr-FR"/>
            </w:rPr>
            <w:t>Cliquez ici pour taper du texte.</w:t>
          </w:r>
        </w:p>
      </w:sdtContent>
    </w:sdt>
    <w:p w:rsidR="000F793B" w:rsidRDefault="000F793B" w:rsidP="009E595B">
      <w:pPr>
        <w:widowControl/>
        <w:suppressAutoHyphens w:val="0"/>
        <w:rPr>
          <w:rFonts w:ascii="Marianne" w:hAnsi="Marianne"/>
          <w:i/>
          <w:sz w:val="20"/>
          <w:szCs w:val="20"/>
        </w:rPr>
      </w:pPr>
    </w:p>
    <w:p w:rsidR="000F793B" w:rsidRDefault="000F793B" w:rsidP="009E595B">
      <w:pPr>
        <w:widowControl/>
        <w:suppressAutoHyphens w:val="0"/>
        <w:rPr>
          <w:rFonts w:ascii="Marianne" w:hAnsi="Marianne"/>
          <w:i/>
          <w:sz w:val="20"/>
          <w:szCs w:val="20"/>
        </w:rPr>
      </w:pPr>
    </w:p>
    <w:p w:rsidR="00180D8D" w:rsidRDefault="00180D8D" w:rsidP="009E595B">
      <w:pPr>
        <w:widowControl/>
        <w:suppressAutoHyphens w:val="0"/>
        <w:rPr>
          <w:rFonts w:ascii="Marianne" w:hAnsi="Marianne"/>
          <w:i/>
          <w:sz w:val="20"/>
          <w:szCs w:val="20"/>
        </w:rPr>
      </w:pPr>
      <w:r>
        <w:rPr>
          <w:rFonts w:ascii="Marianne" w:hAnsi="Marianne"/>
          <w:i/>
          <w:sz w:val="20"/>
          <w:szCs w:val="20"/>
        </w:rPr>
        <w:t>Livrable 2</w:t>
      </w:r>
      <w:r>
        <w:rPr>
          <w:rFonts w:ascii="Calibri" w:hAnsi="Calibri" w:cs="Calibri"/>
          <w:i/>
          <w:sz w:val="20"/>
          <w:szCs w:val="20"/>
        </w:rPr>
        <w:t> </w:t>
      </w:r>
      <w:r>
        <w:rPr>
          <w:rFonts w:ascii="Marianne" w:hAnsi="Marianne"/>
          <w:i/>
          <w:sz w:val="20"/>
          <w:szCs w:val="20"/>
        </w:rPr>
        <w:t>:</w:t>
      </w:r>
    </w:p>
    <w:p w:rsidR="00180D8D" w:rsidRPr="00313FE6" w:rsidRDefault="00180D8D" w:rsidP="009E595B">
      <w:pPr>
        <w:rPr>
          <w:rFonts w:ascii="Marianne" w:hAnsi="Marianne"/>
          <w:i/>
          <w:sz w:val="20"/>
          <w:szCs w:val="20"/>
        </w:rPr>
      </w:pPr>
      <w:r>
        <w:rPr>
          <w:rFonts w:ascii="Marianne" w:hAnsi="Marianne"/>
          <w:i/>
          <w:sz w:val="20"/>
          <w:szCs w:val="20"/>
        </w:rPr>
        <w:t>Un nouveau concept de brochure institutionnelle</w:t>
      </w:r>
      <w:r w:rsidR="003E012F">
        <w:rPr>
          <w:rFonts w:ascii="Marianne" w:hAnsi="Marianne"/>
          <w:i/>
          <w:sz w:val="20"/>
          <w:szCs w:val="20"/>
        </w:rPr>
        <w:t xml:space="preserve"> présentant l’intervention de l’A</w:t>
      </w:r>
      <w:r w:rsidR="00F55061">
        <w:rPr>
          <w:rFonts w:ascii="Marianne" w:hAnsi="Marianne"/>
          <w:i/>
          <w:sz w:val="20"/>
          <w:szCs w:val="20"/>
        </w:rPr>
        <w:t>nah</w:t>
      </w:r>
      <w:bookmarkStart w:id="0" w:name="_GoBack"/>
      <w:bookmarkEnd w:id="0"/>
      <w:r>
        <w:rPr>
          <w:rFonts w:ascii="Marianne" w:hAnsi="Marianne"/>
          <w:i/>
          <w:sz w:val="20"/>
          <w:szCs w:val="20"/>
        </w:rPr>
        <w:t xml:space="preserve">. </w:t>
      </w:r>
      <w:r w:rsidR="003E012F">
        <w:rPr>
          <w:rFonts w:ascii="Marianne" w:hAnsi="Marianne"/>
          <w:i/>
          <w:sz w:val="20"/>
          <w:szCs w:val="20"/>
        </w:rPr>
        <w:t xml:space="preserve">Le livrable devra présenter </w:t>
      </w:r>
      <w:r>
        <w:rPr>
          <w:rFonts w:ascii="Marianne" w:hAnsi="Marianne"/>
          <w:i/>
          <w:sz w:val="20"/>
          <w:szCs w:val="20"/>
        </w:rPr>
        <w:t>deux propositions de couverture et une double page</w:t>
      </w:r>
    </w:p>
    <w:p w:rsidR="00180D8D" w:rsidRPr="00180D8D" w:rsidRDefault="00180D8D" w:rsidP="00180D8D">
      <w:pPr>
        <w:rPr>
          <w:rFonts w:ascii="Marianne" w:hAnsi="Marianne"/>
          <w:b/>
          <w:sz w:val="20"/>
          <w:szCs w:val="20"/>
          <w:u w:val="single"/>
          <w:lang w:eastAsia="fr-FR"/>
        </w:rPr>
      </w:pPr>
    </w:p>
    <w:p w:rsidR="007074A2" w:rsidRDefault="007074A2" w:rsidP="000C1EA4">
      <w:pPr>
        <w:pStyle w:val="Corpsdetexte"/>
        <w:spacing w:before="0" w:line="360" w:lineRule="auto"/>
        <w:rPr>
          <w:rFonts w:ascii="Marianne" w:eastAsia="ArialNarrow" w:hAnsi="Marianne"/>
          <w:sz w:val="20"/>
          <w:szCs w:val="20"/>
        </w:rPr>
      </w:pPr>
    </w:p>
    <w:sdt>
      <w:sdtPr>
        <w:rPr>
          <w:rFonts w:ascii="Marianne" w:hAnsi="Marianne"/>
          <w:i/>
          <w:sz w:val="20"/>
          <w:szCs w:val="20"/>
          <w:lang w:eastAsia="fr-FR"/>
        </w:rPr>
        <w:id w:val="163368202"/>
        <w:placeholder>
          <w:docPart w:val="2A16942A55C5486C8A1DF81D15102145"/>
        </w:placeholder>
        <w:showingPlcHdr/>
      </w:sdtPr>
      <w:sdtEndPr/>
      <w:sdtContent>
        <w:p w:rsidR="007074A2" w:rsidRDefault="007074A2" w:rsidP="007074A2">
          <w:pPr>
            <w:ind w:left="425"/>
            <w:rPr>
              <w:rFonts w:ascii="Marianne" w:hAnsi="Marianne"/>
              <w:i/>
              <w:sz w:val="20"/>
              <w:szCs w:val="20"/>
              <w:lang w:eastAsia="fr-FR"/>
            </w:rPr>
          </w:pPr>
          <w:r w:rsidRPr="00180D8D">
            <w:rPr>
              <w:color w:val="808080"/>
              <w:lang w:eastAsia="fr-FR"/>
            </w:rPr>
            <w:t>Cliquez ici pour taper du texte.</w:t>
          </w:r>
        </w:p>
      </w:sdtContent>
    </w:sdt>
    <w:p w:rsidR="007074A2" w:rsidRDefault="007074A2" w:rsidP="000C1EA4">
      <w:pPr>
        <w:pStyle w:val="Corpsdetexte"/>
        <w:spacing w:before="0" w:line="360" w:lineRule="auto"/>
        <w:rPr>
          <w:rFonts w:ascii="Marianne" w:eastAsia="ArialNarrow" w:hAnsi="Marianne"/>
          <w:sz w:val="20"/>
          <w:szCs w:val="20"/>
        </w:rPr>
      </w:pPr>
    </w:p>
    <w:p w:rsidR="007074A2" w:rsidRPr="007074A2" w:rsidRDefault="007074A2" w:rsidP="007074A2">
      <w:pPr>
        <w:pStyle w:val="Corpsdetexte"/>
        <w:shd w:val="clear" w:color="auto" w:fill="E0E0E0"/>
        <w:spacing w:before="120" w:after="120"/>
        <w:rPr>
          <w:rFonts w:ascii="Marianne" w:hAnsi="Marianne"/>
          <w:b/>
          <w:i/>
          <w:sz w:val="20"/>
          <w:szCs w:val="20"/>
          <w:u w:val="single"/>
        </w:rPr>
      </w:pPr>
      <w:r w:rsidRPr="00180D8D">
        <w:rPr>
          <w:rFonts w:ascii="Marianne" w:hAnsi="Marianne"/>
          <w:i/>
          <w:sz w:val="20"/>
          <w:szCs w:val="20"/>
        </w:rPr>
        <w:lastRenderedPageBreak/>
        <w:t>NB</w:t>
      </w:r>
      <w:r w:rsidRPr="00180D8D">
        <w:rPr>
          <w:rFonts w:ascii="Calibri" w:hAnsi="Calibri" w:cs="Calibri"/>
          <w:i/>
          <w:sz w:val="20"/>
          <w:szCs w:val="20"/>
        </w:rPr>
        <w:t> </w:t>
      </w:r>
      <w:r w:rsidRPr="00180D8D">
        <w:rPr>
          <w:rFonts w:ascii="Marianne" w:hAnsi="Marianne"/>
          <w:i/>
          <w:sz w:val="20"/>
          <w:szCs w:val="20"/>
        </w:rPr>
        <w:t xml:space="preserve">: l’attention des soumissionnaires est attirée sur le fait que </w:t>
      </w:r>
      <w:r>
        <w:rPr>
          <w:rFonts w:ascii="Marianne" w:hAnsi="Marianne"/>
          <w:b/>
          <w:i/>
          <w:sz w:val="20"/>
          <w:szCs w:val="20"/>
        </w:rPr>
        <w:t xml:space="preserve">les </w:t>
      </w:r>
      <w:r w:rsidRPr="00180D8D">
        <w:rPr>
          <w:rFonts w:ascii="Marianne" w:hAnsi="Marianne"/>
          <w:b/>
          <w:i/>
          <w:sz w:val="20"/>
          <w:szCs w:val="20"/>
        </w:rPr>
        <w:t>recommandation</w:t>
      </w:r>
      <w:r>
        <w:rPr>
          <w:rFonts w:ascii="Marianne" w:hAnsi="Marianne"/>
          <w:b/>
          <w:i/>
          <w:sz w:val="20"/>
          <w:szCs w:val="20"/>
        </w:rPr>
        <w:t xml:space="preserve">s attendues </w:t>
      </w:r>
      <w:r w:rsidRPr="00180D8D">
        <w:rPr>
          <w:rFonts w:ascii="Marianne" w:hAnsi="Marianne"/>
          <w:b/>
          <w:i/>
          <w:sz w:val="20"/>
          <w:szCs w:val="20"/>
        </w:rPr>
        <w:t>consiste</w:t>
      </w:r>
      <w:r>
        <w:rPr>
          <w:rFonts w:ascii="Marianne" w:hAnsi="Marianne"/>
          <w:b/>
          <w:i/>
          <w:sz w:val="20"/>
          <w:szCs w:val="20"/>
        </w:rPr>
        <w:t>nt</w:t>
      </w:r>
      <w:r w:rsidRPr="00180D8D">
        <w:rPr>
          <w:rFonts w:ascii="Marianne" w:hAnsi="Marianne"/>
          <w:b/>
          <w:i/>
          <w:sz w:val="20"/>
          <w:szCs w:val="20"/>
        </w:rPr>
        <w:t xml:space="preserve"> en un principe réaliste de prestation, mais ne s’agit aucunement d’une proposition formalisée.</w:t>
      </w:r>
      <w:r w:rsidRPr="00180D8D">
        <w:rPr>
          <w:rFonts w:ascii="Marianne" w:hAnsi="Marianne"/>
          <w:i/>
          <w:sz w:val="20"/>
          <w:szCs w:val="20"/>
        </w:rPr>
        <w:t xml:space="preserve"> L’exercice pratique a vocation à évaluer chez les soumissionnaires leur compréhension des éléments présentés dans le CCP et leur capacité à y apporter une réponse pertinente. Elle ne saurait dès lors ouvrir droit à une quelconque indemnisation.</w:t>
      </w:r>
    </w:p>
    <w:p w:rsidR="007074A2" w:rsidRPr="000C1EA4" w:rsidRDefault="007074A2" w:rsidP="007074A2">
      <w:pPr>
        <w:pStyle w:val="Corpsdetexte"/>
        <w:spacing w:before="0" w:line="360" w:lineRule="auto"/>
        <w:rPr>
          <w:rFonts w:ascii="Marianne" w:hAnsi="Marianne"/>
          <w:i/>
          <w:sz w:val="20"/>
          <w:szCs w:val="20"/>
        </w:rPr>
      </w:pPr>
    </w:p>
    <w:p w:rsidR="007074A2" w:rsidRPr="000C1EA4" w:rsidRDefault="007074A2" w:rsidP="000F793B">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b/>
          <w:bCs/>
          <w:sz w:val="20"/>
          <w:szCs w:val="20"/>
          <w:u w:val="single"/>
        </w:rPr>
      </w:pPr>
      <w:r w:rsidRPr="000C1EA4">
        <w:rPr>
          <w:rFonts w:ascii="Marianne" w:hAnsi="Marianne"/>
          <w:b/>
          <w:bCs/>
          <w:sz w:val="20"/>
          <w:szCs w:val="20"/>
          <w:u w:val="single"/>
        </w:rPr>
        <w:t xml:space="preserve">Notice d’utilisation du cadre </w:t>
      </w:r>
      <w:r>
        <w:rPr>
          <w:rFonts w:ascii="Marianne" w:hAnsi="Marianne"/>
          <w:b/>
          <w:bCs/>
          <w:sz w:val="20"/>
          <w:szCs w:val="20"/>
          <w:u w:val="single"/>
        </w:rPr>
        <w:t>de réponse</w:t>
      </w:r>
      <w:r w:rsidRPr="000C1EA4">
        <w:rPr>
          <w:rFonts w:ascii="Courier New" w:hAnsi="Courier New" w:cs="Courier New"/>
          <w:b/>
          <w:bCs/>
          <w:sz w:val="20"/>
          <w:szCs w:val="20"/>
        </w:rPr>
        <w:t> </w:t>
      </w:r>
      <w:r w:rsidRPr="000C1EA4">
        <w:rPr>
          <w:rFonts w:ascii="Marianne" w:hAnsi="Marianne"/>
          <w:b/>
          <w:bCs/>
          <w:sz w:val="20"/>
          <w:szCs w:val="20"/>
        </w:rPr>
        <w:t>:</w:t>
      </w:r>
    </w:p>
    <w:p w:rsidR="007074A2" w:rsidRPr="000C1EA4" w:rsidRDefault="007074A2" w:rsidP="000F793B">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sz w:val="20"/>
          <w:szCs w:val="20"/>
        </w:rPr>
      </w:pPr>
      <w:r w:rsidRPr="000C1EA4">
        <w:rPr>
          <w:rFonts w:ascii="Marianne" w:hAnsi="Marianne"/>
          <w:sz w:val="20"/>
          <w:szCs w:val="20"/>
        </w:rPr>
        <w:t xml:space="preserve">L’attention des </w:t>
      </w:r>
      <w:r>
        <w:rPr>
          <w:rFonts w:ascii="Marianne" w:hAnsi="Marianne"/>
          <w:sz w:val="20"/>
          <w:szCs w:val="20"/>
        </w:rPr>
        <w:t>soumissionnaires</w:t>
      </w:r>
      <w:r w:rsidRPr="000C1EA4">
        <w:rPr>
          <w:rFonts w:ascii="Marianne" w:hAnsi="Marianne"/>
          <w:sz w:val="20"/>
          <w:szCs w:val="20"/>
        </w:rPr>
        <w:t xml:space="preserve"> est attirée sur le fait que ce document est contractuel.</w:t>
      </w:r>
    </w:p>
    <w:p w:rsidR="007074A2" w:rsidRPr="000C1EA4" w:rsidRDefault="007074A2" w:rsidP="000F793B">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sz w:val="20"/>
          <w:szCs w:val="20"/>
        </w:rPr>
      </w:pPr>
      <w:r w:rsidRPr="000C1EA4">
        <w:rPr>
          <w:rFonts w:ascii="Marianne" w:hAnsi="Marianne"/>
          <w:sz w:val="20"/>
          <w:szCs w:val="20"/>
        </w:rPr>
        <w:t>Il doit être complété exhaustivement, c’est-à-dire qu’à chaque demande une réponse doit être apportée. Les réponses attendues doivent être précises</w:t>
      </w:r>
      <w:r>
        <w:rPr>
          <w:rFonts w:ascii="Marianne" w:hAnsi="Marianne"/>
          <w:sz w:val="20"/>
          <w:szCs w:val="20"/>
        </w:rPr>
        <w:t xml:space="preserve"> et</w:t>
      </w:r>
      <w:r w:rsidRPr="000C1EA4">
        <w:rPr>
          <w:rFonts w:ascii="Marianne" w:hAnsi="Marianne"/>
          <w:sz w:val="20"/>
          <w:szCs w:val="20"/>
        </w:rPr>
        <w:t xml:space="preserve"> détaillées. </w:t>
      </w:r>
    </w:p>
    <w:p w:rsidR="007074A2" w:rsidRPr="000C1EA4" w:rsidRDefault="007074A2" w:rsidP="000F793B">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sz w:val="20"/>
          <w:szCs w:val="20"/>
        </w:rPr>
      </w:pPr>
      <w:r w:rsidRPr="000C1EA4">
        <w:rPr>
          <w:rFonts w:ascii="Marianne" w:hAnsi="Marianne"/>
          <w:sz w:val="20"/>
          <w:szCs w:val="20"/>
        </w:rPr>
        <w:t>Cette annexe ne peut pas être modifiée, elle ne doit être que complétée.</w:t>
      </w:r>
    </w:p>
    <w:p w:rsidR="00313FE6" w:rsidRPr="00313FE6" w:rsidRDefault="007074A2" w:rsidP="000F793B">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sz w:val="20"/>
          <w:szCs w:val="20"/>
        </w:rPr>
      </w:pPr>
      <w:r w:rsidRPr="009E595B">
        <w:rPr>
          <w:rFonts w:ascii="Marianne" w:hAnsi="Marianne"/>
          <w:b/>
          <w:sz w:val="20"/>
          <w:szCs w:val="20"/>
        </w:rPr>
        <w:t>Toutes les réponses attendues doivent apparaître dans le présent cadre</w:t>
      </w:r>
      <w:r w:rsidR="00313FE6">
        <w:rPr>
          <w:rFonts w:ascii="Marianne" w:hAnsi="Marianne"/>
          <w:b/>
          <w:sz w:val="20"/>
          <w:szCs w:val="20"/>
        </w:rPr>
        <w:t>, à l’exception des pièces suivantes qui pourront être jointes en annexe</w:t>
      </w:r>
      <w:r w:rsidR="00313FE6">
        <w:rPr>
          <w:rFonts w:ascii="Calibri" w:hAnsi="Calibri" w:cs="Calibri"/>
          <w:sz w:val="20"/>
          <w:szCs w:val="20"/>
        </w:rPr>
        <w:t> </w:t>
      </w:r>
      <w:r w:rsidR="00313FE6">
        <w:rPr>
          <w:rFonts w:ascii="Marianne" w:hAnsi="Marianne"/>
          <w:sz w:val="20"/>
          <w:szCs w:val="20"/>
        </w:rPr>
        <w:t>:</w:t>
      </w:r>
      <w:r w:rsidRPr="00313FE6">
        <w:rPr>
          <w:rFonts w:ascii="Marianne" w:hAnsi="Marianne"/>
          <w:sz w:val="20"/>
          <w:szCs w:val="20"/>
        </w:rPr>
        <w:t xml:space="preserve"> </w:t>
      </w:r>
    </w:p>
    <w:p w:rsidR="00313FE6" w:rsidRPr="00313FE6" w:rsidRDefault="00313FE6" w:rsidP="000F793B">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sz w:val="20"/>
          <w:szCs w:val="20"/>
        </w:rPr>
      </w:pPr>
      <w:r w:rsidRPr="00313FE6">
        <w:rPr>
          <w:rFonts w:ascii="Marianne" w:hAnsi="Marianne"/>
          <w:sz w:val="20"/>
          <w:szCs w:val="20"/>
        </w:rPr>
        <w:t>- les CV complets de l’équipe dédiée et de l’ensemble des ressources potentiellement mobilisées,</w:t>
      </w:r>
    </w:p>
    <w:p w:rsidR="00313FE6" w:rsidRPr="00313FE6" w:rsidRDefault="00313FE6" w:rsidP="000F793B">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sz w:val="20"/>
          <w:szCs w:val="20"/>
        </w:rPr>
      </w:pPr>
      <w:r w:rsidRPr="00313FE6">
        <w:rPr>
          <w:rFonts w:ascii="Marianne" w:hAnsi="Marianne"/>
          <w:sz w:val="20"/>
          <w:szCs w:val="20"/>
        </w:rPr>
        <w:t xml:space="preserve">- les exemples de réalisation en lien avec les </w:t>
      </w:r>
      <w:r w:rsidR="00AB5344">
        <w:rPr>
          <w:rFonts w:ascii="Marianne" w:hAnsi="Marianne"/>
          <w:sz w:val="20"/>
          <w:szCs w:val="20"/>
        </w:rPr>
        <w:t>expériences</w:t>
      </w:r>
      <w:r w:rsidRPr="00313FE6">
        <w:rPr>
          <w:rFonts w:ascii="Marianne" w:hAnsi="Marianne"/>
          <w:sz w:val="20"/>
          <w:szCs w:val="20"/>
        </w:rPr>
        <w:t xml:space="preserve"> (portfolio),</w:t>
      </w:r>
    </w:p>
    <w:p w:rsidR="00313FE6" w:rsidRPr="00AB5344" w:rsidRDefault="00313FE6" w:rsidP="000F793B">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sz w:val="20"/>
          <w:szCs w:val="20"/>
        </w:rPr>
      </w:pPr>
      <w:r w:rsidRPr="00313FE6">
        <w:rPr>
          <w:rFonts w:ascii="Marianne" w:hAnsi="Marianne"/>
          <w:sz w:val="20"/>
          <w:szCs w:val="20"/>
        </w:rPr>
        <w:t xml:space="preserve">- </w:t>
      </w:r>
      <w:r w:rsidR="007074A2" w:rsidRPr="00313FE6">
        <w:rPr>
          <w:rFonts w:ascii="Marianne" w:hAnsi="Marianne"/>
          <w:sz w:val="20"/>
          <w:szCs w:val="20"/>
        </w:rPr>
        <w:t>les ma</w:t>
      </w:r>
      <w:r w:rsidRPr="00313FE6">
        <w:rPr>
          <w:rFonts w:ascii="Marianne" w:hAnsi="Marianne"/>
          <w:sz w:val="20"/>
          <w:szCs w:val="20"/>
        </w:rPr>
        <w:t>quettes de l’exercice pratique</w:t>
      </w:r>
      <w:r>
        <w:rPr>
          <w:rFonts w:ascii="Marianne" w:hAnsi="Marianne"/>
          <w:sz w:val="20"/>
          <w:szCs w:val="20"/>
        </w:rPr>
        <w:t>.</w:t>
      </w:r>
    </w:p>
    <w:sectPr w:rsidR="00313FE6" w:rsidRPr="00AB5344" w:rsidSect="006A73AE">
      <w:headerReference w:type="default" r:id="rId8"/>
      <w:footerReference w:type="default" r:id="rId9"/>
      <w:pgSz w:w="11906" w:h="16838"/>
      <w:pgMar w:top="2098" w:right="1417" w:bottom="1417" w:left="1417" w:header="720" w:footer="708" w:gutter="0"/>
      <w:pgBorders>
        <w:top w:val="single" w:sz="4" w:space="31" w:color="000000"/>
        <w:left w:val="single" w:sz="4" w:space="31" w:color="000000"/>
        <w:bottom w:val="single" w:sz="4" w:space="11" w:color="000000"/>
        <w:right w:val="single" w:sz="4" w:space="31"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61D" w:rsidRDefault="0058361D">
      <w:r>
        <w:separator/>
      </w:r>
    </w:p>
  </w:endnote>
  <w:endnote w:type="continuationSeparator" w:id="0">
    <w:p w:rsidR="0058361D" w:rsidRDefault="0058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Sans">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HG Mincho Light J">
    <w:charset w:val="00"/>
    <w:family w:val="auto"/>
    <w:pitch w:val="variable"/>
  </w:font>
  <w:font w:name="Arial Unicode MS">
    <w:altName w:val="Malgun Gothic Semilight"/>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Univers (WN)">
    <w:altName w:val="Arial"/>
    <w:charset w:val="00"/>
    <w:family w:val="swiss"/>
    <w:pitch w:val="variable"/>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Arial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183" w:rsidRPr="000C1EA4" w:rsidRDefault="00E02183">
    <w:pPr>
      <w:pStyle w:val="Pieddepage"/>
      <w:jc w:val="right"/>
      <w:rPr>
        <w:rFonts w:ascii="Marianne" w:hAnsi="Marianne"/>
        <w:sz w:val="16"/>
        <w:szCs w:val="16"/>
      </w:rPr>
    </w:pPr>
    <w:r w:rsidRPr="000C1EA4">
      <w:rPr>
        <w:rFonts w:ascii="Marianne" w:hAnsi="Marianne"/>
        <w:sz w:val="16"/>
        <w:szCs w:val="16"/>
      </w:rPr>
      <w:fldChar w:fldCharType="begin"/>
    </w:r>
    <w:r w:rsidRPr="000C1EA4">
      <w:rPr>
        <w:rFonts w:ascii="Marianne" w:hAnsi="Marianne"/>
        <w:sz w:val="16"/>
        <w:szCs w:val="16"/>
      </w:rPr>
      <w:instrText>PAGE   \* MERGEFORMAT</w:instrText>
    </w:r>
    <w:r w:rsidRPr="000C1EA4">
      <w:rPr>
        <w:rFonts w:ascii="Marianne" w:hAnsi="Marianne"/>
        <w:sz w:val="16"/>
        <w:szCs w:val="16"/>
      </w:rPr>
      <w:fldChar w:fldCharType="separate"/>
    </w:r>
    <w:r w:rsidR="00F55061">
      <w:rPr>
        <w:rFonts w:ascii="Marianne" w:hAnsi="Marianne"/>
        <w:noProof/>
        <w:sz w:val="16"/>
        <w:szCs w:val="16"/>
      </w:rPr>
      <w:t>3</w:t>
    </w:r>
    <w:r w:rsidRPr="000C1EA4">
      <w:rPr>
        <w:rFonts w:ascii="Marianne" w:hAnsi="Marianne"/>
        <w:sz w:val="16"/>
        <w:szCs w:val="16"/>
      </w:rPr>
      <w:fldChar w:fldCharType="end"/>
    </w:r>
  </w:p>
  <w:p w:rsidR="00F7716B" w:rsidRPr="000C1EA4" w:rsidRDefault="00E02183" w:rsidP="000C1EA4">
    <w:pPr>
      <w:pStyle w:val="Pieddepage"/>
      <w:jc w:val="left"/>
      <w:rPr>
        <w:rFonts w:ascii="Marianne" w:hAnsi="Marianne"/>
        <w:b/>
        <w:kern w:val="23"/>
        <w:sz w:val="16"/>
        <w:szCs w:val="16"/>
      </w:rPr>
    </w:pPr>
    <w:r w:rsidRPr="000C1EA4">
      <w:rPr>
        <w:rFonts w:ascii="Marianne" w:hAnsi="Marianne"/>
        <w:b/>
        <w:kern w:val="23"/>
        <w:sz w:val="16"/>
        <w:szCs w:val="16"/>
      </w:rPr>
      <w:t>Référence</w:t>
    </w:r>
    <w:r w:rsidRPr="000C1EA4">
      <w:rPr>
        <w:rFonts w:ascii="Courier New" w:hAnsi="Courier New" w:cs="Courier New"/>
        <w:b/>
        <w:kern w:val="23"/>
        <w:sz w:val="16"/>
        <w:szCs w:val="16"/>
      </w:rPr>
      <w:t> </w:t>
    </w:r>
    <w:r w:rsidRPr="000C1EA4">
      <w:rPr>
        <w:rFonts w:ascii="Marianne" w:hAnsi="Marianne"/>
        <w:b/>
        <w:kern w:val="23"/>
        <w:sz w:val="16"/>
        <w:szCs w:val="16"/>
      </w:rPr>
      <w:t>: 2</w:t>
    </w:r>
    <w:r w:rsidR="00180D8D">
      <w:rPr>
        <w:rFonts w:ascii="Marianne" w:hAnsi="Marianne"/>
        <w:b/>
        <w:kern w:val="23"/>
        <w:sz w:val="16"/>
        <w:szCs w:val="16"/>
      </w:rPr>
      <w:t>5</w:t>
    </w:r>
    <w:r w:rsidR="00AB5344">
      <w:rPr>
        <w:rFonts w:ascii="Marianne" w:hAnsi="Marianne"/>
        <w:b/>
        <w:kern w:val="23"/>
        <w:sz w:val="16"/>
        <w:szCs w:val="16"/>
      </w:rPr>
      <w:t>_</w:t>
    </w:r>
    <w:r w:rsidR="00180D8D">
      <w:rPr>
        <w:rFonts w:ascii="Marianne" w:hAnsi="Marianne"/>
        <w:b/>
        <w:kern w:val="23"/>
        <w:sz w:val="16"/>
        <w:szCs w:val="16"/>
      </w:rPr>
      <w:t>DICOM_02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61D" w:rsidRDefault="0058361D">
      <w:r>
        <w:separator/>
      </w:r>
    </w:p>
  </w:footnote>
  <w:footnote w:type="continuationSeparator" w:id="0">
    <w:p w:rsidR="0058361D" w:rsidRDefault="00583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EA4" w:rsidRDefault="00BC7269" w:rsidP="006A73AE">
    <w:pPr>
      <w:pStyle w:val="En-tte"/>
    </w:pPr>
    <w:r w:rsidRPr="004B25AE">
      <w:rPr>
        <w:rFonts w:ascii="Marianne" w:hAnsi="Marianne" w:cs="Arial"/>
        <w:noProof/>
        <w:color w:val="520087"/>
        <w:lang w:eastAsia="fr-FR" w:bidi="ar-SA"/>
      </w:rPr>
      <w:drawing>
        <wp:anchor distT="0" distB="0" distL="114300" distR="114300" simplePos="0" relativeHeight="251661312" behindDoc="0" locked="0" layoutInCell="1" allowOverlap="1" wp14:anchorId="3CB4CC06" wp14:editId="7F03E53B">
          <wp:simplePos x="0" y="0"/>
          <wp:positionH relativeFrom="column">
            <wp:posOffset>-419735</wp:posOffset>
          </wp:positionH>
          <wp:positionV relativeFrom="paragraph">
            <wp:posOffset>-403860</wp:posOffset>
          </wp:positionV>
          <wp:extent cx="1394460" cy="1263636"/>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ublique_Francaise_CMJ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98137" cy="1266968"/>
                  </a:xfrm>
                  <a:prstGeom prst="rect">
                    <a:avLst/>
                  </a:prstGeom>
                </pic:spPr>
              </pic:pic>
            </a:graphicData>
          </a:graphic>
          <wp14:sizeRelH relativeFrom="margin">
            <wp14:pctWidth>0</wp14:pctWidth>
          </wp14:sizeRelH>
          <wp14:sizeRelV relativeFrom="margin">
            <wp14:pctHeight>0</wp14:pctHeight>
          </wp14:sizeRelV>
        </wp:anchor>
      </w:drawing>
    </w:r>
    <w:r w:rsidR="000C1EA4">
      <w:rPr>
        <w:noProof/>
        <w:lang w:eastAsia="fr-FR" w:bidi="ar-SA"/>
      </w:rPr>
      <w:drawing>
        <wp:anchor distT="0" distB="0" distL="0" distR="0" simplePos="0" relativeHeight="251659264" behindDoc="0" locked="0" layoutInCell="1" allowOverlap="1" wp14:anchorId="77257370" wp14:editId="72CA7EE1">
          <wp:simplePos x="0" y="0"/>
          <wp:positionH relativeFrom="page">
            <wp:posOffset>5930900</wp:posOffset>
          </wp:positionH>
          <wp:positionV relativeFrom="page">
            <wp:posOffset>163195</wp:posOffset>
          </wp:positionV>
          <wp:extent cx="1073150" cy="914400"/>
          <wp:effectExtent l="0" t="0" r="0" b="0"/>
          <wp:wrapSquare wrapText="largest"/>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150" cy="9144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Titre1"/>
      <w:lvlText w:val=" %1."/>
      <w:lvlJc w:val="left"/>
      <w:pPr>
        <w:tabs>
          <w:tab w:val="num" w:pos="0"/>
        </w:tabs>
        <w:ind w:left="0" w:firstLine="0"/>
      </w:pPr>
      <w:rPr>
        <w:b/>
        <w:bCs/>
      </w:rPr>
    </w:lvl>
    <w:lvl w:ilvl="1">
      <w:start w:val="1"/>
      <w:numFmt w:val="decimal"/>
      <w:pStyle w:val="Titre2"/>
      <w:lvlText w:val=" %1.%2."/>
      <w:lvlJc w:val="left"/>
      <w:pPr>
        <w:tabs>
          <w:tab w:val="num" w:pos="0"/>
        </w:tabs>
        <w:ind w:left="0" w:firstLine="0"/>
      </w:pPr>
      <w:rPr>
        <w:b/>
        <w:bCs/>
      </w:rPr>
    </w:lvl>
    <w:lvl w:ilvl="2">
      <w:start w:val="1"/>
      <w:numFmt w:val="lowerLetter"/>
      <w:pStyle w:val="Titre3"/>
      <w:lvlText w:val=" %3)"/>
      <w:lvlJc w:val="left"/>
      <w:pPr>
        <w:tabs>
          <w:tab w:val="num" w:pos="0"/>
        </w:tabs>
        <w:ind w:left="0" w:firstLine="0"/>
      </w:pPr>
      <w:rPr>
        <w:b/>
        <w:bC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ED81D9E"/>
    <w:multiLevelType w:val="hybridMultilevel"/>
    <w:tmpl w:val="023AB3A4"/>
    <w:lvl w:ilvl="0" w:tplc="C4F20090">
      <w:start w:val="2"/>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F86543"/>
    <w:multiLevelType w:val="hybridMultilevel"/>
    <w:tmpl w:val="427E5C28"/>
    <w:lvl w:ilvl="0" w:tplc="5E684BAA">
      <w:start w:val="2"/>
      <w:numFmt w:val="bullet"/>
      <w:lvlText w:val="-"/>
      <w:lvlJc w:val="left"/>
      <w:pPr>
        <w:ind w:left="720" w:hanging="360"/>
      </w:pPr>
      <w:rPr>
        <w:rFonts w:ascii="Arial Narrow" w:eastAsia="DejaVuSans"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AF3B38"/>
    <w:multiLevelType w:val="hybridMultilevel"/>
    <w:tmpl w:val="0482278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22A6C"/>
    <w:multiLevelType w:val="hybridMultilevel"/>
    <w:tmpl w:val="B6CC5D44"/>
    <w:lvl w:ilvl="0" w:tplc="945061AE">
      <w:start w:val="1"/>
      <w:numFmt w:val="bullet"/>
      <w:lvlText w:val="-"/>
      <w:lvlJc w:val="left"/>
      <w:pPr>
        <w:ind w:left="720" w:hanging="360"/>
      </w:pPr>
      <w:rPr>
        <w:rFonts w:ascii="Arial Narrow" w:eastAsia="DejaVuSans"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000EFD"/>
    <w:multiLevelType w:val="hybridMultilevel"/>
    <w:tmpl w:val="A9C8F0B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254298"/>
    <w:multiLevelType w:val="hybridMultilevel"/>
    <w:tmpl w:val="85545526"/>
    <w:lvl w:ilvl="0" w:tplc="130273C4">
      <w:start w:val="2"/>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A37C66"/>
    <w:multiLevelType w:val="hybridMultilevel"/>
    <w:tmpl w:val="132A84FC"/>
    <w:lvl w:ilvl="0" w:tplc="BC3E1DEA">
      <w:start w:val="1"/>
      <w:numFmt w:val="bullet"/>
      <w:lvlText w:val="-"/>
      <w:lvlJc w:val="left"/>
      <w:pPr>
        <w:ind w:left="720" w:hanging="360"/>
      </w:pPr>
      <w:rPr>
        <w:rFonts w:ascii="Arial Narrow" w:eastAsia="DejaVuSans" w:hAnsi="Arial Narrow"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FF19C0"/>
    <w:multiLevelType w:val="hybridMultilevel"/>
    <w:tmpl w:val="DCA2E9F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8623C1C"/>
    <w:multiLevelType w:val="hybridMultilevel"/>
    <w:tmpl w:val="AAEA845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A3784"/>
    <w:multiLevelType w:val="hybridMultilevel"/>
    <w:tmpl w:val="8DEE7774"/>
    <w:lvl w:ilvl="0" w:tplc="335CDBEC">
      <w:start w:val="2"/>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4DD0BE5"/>
    <w:multiLevelType w:val="hybridMultilevel"/>
    <w:tmpl w:val="91F03EC4"/>
    <w:lvl w:ilvl="0" w:tplc="4238C05E">
      <w:start w:val="1"/>
      <w:numFmt w:val="decimal"/>
      <w:lvlText w:val="%1-"/>
      <w:lvlJc w:val="left"/>
      <w:pPr>
        <w:ind w:left="720" w:hanging="360"/>
      </w:pPr>
      <w:rPr>
        <w:rFonts w:eastAsia="Times New Roman"/>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59EB57C7"/>
    <w:multiLevelType w:val="hybridMultilevel"/>
    <w:tmpl w:val="DE68E914"/>
    <w:lvl w:ilvl="0" w:tplc="5B16BF84">
      <w:numFmt w:val="bullet"/>
      <w:lvlText w:val="-"/>
      <w:lvlJc w:val="left"/>
      <w:pPr>
        <w:tabs>
          <w:tab w:val="num" w:pos="720"/>
        </w:tabs>
        <w:ind w:left="720" w:hanging="360"/>
      </w:pPr>
      <w:rPr>
        <w:rFonts w:ascii="Arial Narrow" w:eastAsia="Times New Roman" w:hAnsi="Arial Narrow" w:cs="Times New Roman" w:hint="default"/>
        <w:b/>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127928"/>
    <w:multiLevelType w:val="hybridMultilevel"/>
    <w:tmpl w:val="9F5E5722"/>
    <w:lvl w:ilvl="0" w:tplc="040C0001">
      <w:start w:val="1"/>
      <w:numFmt w:val="bullet"/>
      <w:lvlText w:val=""/>
      <w:lvlJc w:val="left"/>
      <w:pPr>
        <w:tabs>
          <w:tab w:val="num" w:pos="1080"/>
        </w:tabs>
        <w:ind w:left="1080" w:hanging="360"/>
      </w:pPr>
      <w:rPr>
        <w:rFonts w:ascii="Symbol" w:hAnsi="Symbol"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EDE1054"/>
    <w:multiLevelType w:val="hybridMultilevel"/>
    <w:tmpl w:val="5284EF08"/>
    <w:lvl w:ilvl="0" w:tplc="61766602">
      <w:numFmt w:val="bullet"/>
      <w:lvlText w:val="-"/>
      <w:lvlJc w:val="left"/>
      <w:pPr>
        <w:tabs>
          <w:tab w:val="num" w:pos="720"/>
        </w:tabs>
        <w:ind w:left="720" w:hanging="360"/>
      </w:pPr>
      <w:rPr>
        <w:rFonts w:ascii="Arial Narrow" w:eastAsia="Times New Roman" w:hAnsi="Arial Narrow"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1840B9"/>
    <w:multiLevelType w:val="hybridMultilevel"/>
    <w:tmpl w:val="181C57F8"/>
    <w:lvl w:ilvl="0" w:tplc="61766602">
      <w:numFmt w:val="bullet"/>
      <w:lvlText w:val="-"/>
      <w:lvlJc w:val="left"/>
      <w:pPr>
        <w:tabs>
          <w:tab w:val="num" w:pos="720"/>
        </w:tabs>
        <w:ind w:left="720" w:hanging="360"/>
      </w:pPr>
      <w:rPr>
        <w:rFonts w:ascii="Arial Narrow" w:eastAsia="Times New Roman" w:hAnsi="Arial Narrow"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3"/>
  </w:num>
  <w:num w:numId="4">
    <w:abstractNumId w:val="15"/>
  </w:num>
  <w:num w:numId="5">
    <w:abstractNumId w:val="14"/>
  </w:num>
  <w:num w:numId="6">
    <w:abstractNumId w:val="12"/>
  </w:num>
  <w:num w:numId="7">
    <w:abstractNumId w:val="8"/>
  </w:num>
  <w:num w:numId="8">
    <w:abstractNumId w:val="1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4"/>
  </w:num>
  <w:num w:numId="13">
    <w:abstractNumId w:val="7"/>
  </w:num>
  <w:num w:numId="14">
    <w:abstractNumId w:val="10"/>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FEF"/>
    <w:rsid w:val="00001396"/>
    <w:rsid w:val="00005AC9"/>
    <w:rsid w:val="00011F82"/>
    <w:rsid w:val="0001537B"/>
    <w:rsid w:val="000209B8"/>
    <w:rsid w:val="00024E7A"/>
    <w:rsid w:val="00033271"/>
    <w:rsid w:val="000379FC"/>
    <w:rsid w:val="0004089D"/>
    <w:rsid w:val="00043B54"/>
    <w:rsid w:val="0005199E"/>
    <w:rsid w:val="00052D84"/>
    <w:rsid w:val="00054808"/>
    <w:rsid w:val="00054F31"/>
    <w:rsid w:val="000747DE"/>
    <w:rsid w:val="00076FA2"/>
    <w:rsid w:val="00077A6A"/>
    <w:rsid w:val="00084795"/>
    <w:rsid w:val="00090CCA"/>
    <w:rsid w:val="0009306A"/>
    <w:rsid w:val="000A75A9"/>
    <w:rsid w:val="000B45CC"/>
    <w:rsid w:val="000C1EA4"/>
    <w:rsid w:val="000C3A06"/>
    <w:rsid w:val="000D21F6"/>
    <w:rsid w:val="000E030A"/>
    <w:rsid w:val="000E6760"/>
    <w:rsid w:val="000E6FA5"/>
    <w:rsid w:val="000F2275"/>
    <w:rsid w:val="000F2D44"/>
    <w:rsid w:val="000F4F34"/>
    <w:rsid w:val="000F5012"/>
    <w:rsid w:val="000F793B"/>
    <w:rsid w:val="000F7C4A"/>
    <w:rsid w:val="00103BBC"/>
    <w:rsid w:val="00104B3D"/>
    <w:rsid w:val="0011523E"/>
    <w:rsid w:val="00115268"/>
    <w:rsid w:val="0012214B"/>
    <w:rsid w:val="00144969"/>
    <w:rsid w:val="00165BC0"/>
    <w:rsid w:val="00166816"/>
    <w:rsid w:val="001672BE"/>
    <w:rsid w:val="001747B2"/>
    <w:rsid w:val="00180D8D"/>
    <w:rsid w:val="00183906"/>
    <w:rsid w:val="00196522"/>
    <w:rsid w:val="001A4F4B"/>
    <w:rsid w:val="001A6AAB"/>
    <w:rsid w:val="001B1B4C"/>
    <w:rsid w:val="001B28B8"/>
    <w:rsid w:val="001B4875"/>
    <w:rsid w:val="001B4BA7"/>
    <w:rsid w:val="001B579C"/>
    <w:rsid w:val="001B6E46"/>
    <w:rsid w:val="001C44FF"/>
    <w:rsid w:val="001D1DEE"/>
    <w:rsid w:val="001E0ECB"/>
    <w:rsid w:val="001E159C"/>
    <w:rsid w:val="00202F3E"/>
    <w:rsid w:val="00211271"/>
    <w:rsid w:val="00215744"/>
    <w:rsid w:val="00222604"/>
    <w:rsid w:val="002300E9"/>
    <w:rsid w:val="00234CC6"/>
    <w:rsid w:val="002527B4"/>
    <w:rsid w:val="00253183"/>
    <w:rsid w:val="00260CEB"/>
    <w:rsid w:val="00280811"/>
    <w:rsid w:val="002847C2"/>
    <w:rsid w:val="00284DC7"/>
    <w:rsid w:val="00285364"/>
    <w:rsid w:val="00285D7B"/>
    <w:rsid w:val="00290EB4"/>
    <w:rsid w:val="00295599"/>
    <w:rsid w:val="00297271"/>
    <w:rsid w:val="002A2C93"/>
    <w:rsid w:val="002B7481"/>
    <w:rsid w:val="002C7C00"/>
    <w:rsid w:val="002E28F7"/>
    <w:rsid w:val="002E6543"/>
    <w:rsid w:val="002F2FFB"/>
    <w:rsid w:val="002F5DE2"/>
    <w:rsid w:val="00301EDE"/>
    <w:rsid w:val="00304F4B"/>
    <w:rsid w:val="00312025"/>
    <w:rsid w:val="00313FE6"/>
    <w:rsid w:val="00315657"/>
    <w:rsid w:val="00323A44"/>
    <w:rsid w:val="00325537"/>
    <w:rsid w:val="003325D1"/>
    <w:rsid w:val="00333DCD"/>
    <w:rsid w:val="00343F39"/>
    <w:rsid w:val="0034592D"/>
    <w:rsid w:val="00347E6E"/>
    <w:rsid w:val="00350EA8"/>
    <w:rsid w:val="00350EE5"/>
    <w:rsid w:val="00351C9D"/>
    <w:rsid w:val="00355E27"/>
    <w:rsid w:val="003637CF"/>
    <w:rsid w:val="0039078E"/>
    <w:rsid w:val="003925D8"/>
    <w:rsid w:val="00396A6B"/>
    <w:rsid w:val="003A2215"/>
    <w:rsid w:val="003A288C"/>
    <w:rsid w:val="003B7662"/>
    <w:rsid w:val="003C0644"/>
    <w:rsid w:val="003C32D9"/>
    <w:rsid w:val="003C5057"/>
    <w:rsid w:val="003D098B"/>
    <w:rsid w:val="003E012F"/>
    <w:rsid w:val="003E4277"/>
    <w:rsid w:val="003F2008"/>
    <w:rsid w:val="003F2EC6"/>
    <w:rsid w:val="003F6A81"/>
    <w:rsid w:val="00400090"/>
    <w:rsid w:val="00402CC0"/>
    <w:rsid w:val="00407284"/>
    <w:rsid w:val="00413CF0"/>
    <w:rsid w:val="00417AD8"/>
    <w:rsid w:val="00417F45"/>
    <w:rsid w:val="00423AD8"/>
    <w:rsid w:val="004329E2"/>
    <w:rsid w:val="0044148D"/>
    <w:rsid w:val="004420FF"/>
    <w:rsid w:val="0046070B"/>
    <w:rsid w:val="00464E79"/>
    <w:rsid w:val="004703AF"/>
    <w:rsid w:val="00472011"/>
    <w:rsid w:val="0047471C"/>
    <w:rsid w:val="00475EDC"/>
    <w:rsid w:val="0048176D"/>
    <w:rsid w:val="00482646"/>
    <w:rsid w:val="00490083"/>
    <w:rsid w:val="00493C9E"/>
    <w:rsid w:val="004A19FB"/>
    <w:rsid w:val="004A6757"/>
    <w:rsid w:val="004B4CAD"/>
    <w:rsid w:val="004C1FC4"/>
    <w:rsid w:val="004C1FF8"/>
    <w:rsid w:val="004C6A9A"/>
    <w:rsid w:val="004E00B5"/>
    <w:rsid w:val="004F4EB4"/>
    <w:rsid w:val="004F503D"/>
    <w:rsid w:val="00503F51"/>
    <w:rsid w:val="00504644"/>
    <w:rsid w:val="00507F72"/>
    <w:rsid w:val="00512DBE"/>
    <w:rsid w:val="00524A6E"/>
    <w:rsid w:val="00526975"/>
    <w:rsid w:val="00530282"/>
    <w:rsid w:val="0053049E"/>
    <w:rsid w:val="00531FDC"/>
    <w:rsid w:val="00540007"/>
    <w:rsid w:val="005414C7"/>
    <w:rsid w:val="005503A9"/>
    <w:rsid w:val="00553E8F"/>
    <w:rsid w:val="00566A6A"/>
    <w:rsid w:val="005741DC"/>
    <w:rsid w:val="0058361D"/>
    <w:rsid w:val="00584740"/>
    <w:rsid w:val="005879BA"/>
    <w:rsid w:val="00587FB8"/>
    <w:rsid w:val="005A52B0"/>
    <w:rsid w:val="005A5C84"/>
    <w:rsid w:val="005B51D3"/>
    <w:rsid w:val="005C13EC"/>
    <w:rsid w:val="005C3FAD"/>
    <w:rsid w:val="005C618C"/>
    <w:rsid w:val="005C65E0"/>
    <w:rsid w:val="005D13E9"/>
    <w:rsid w:val="005D4DED"/>
    <w:rsid w:val="005F7949"/>
    <w:rsid w:val="006028A6"/>
    <w:rsid w:val="006128C6"/>
    <w:rsid w:val="00613094"/>
    <w:rsid w:val="006165C3"/>
    <w:rsid w:val="00624FF1"/>
    <w:rsid w:val="006336CF"/>
    <w:rsid w:val="00641C3F"/>
    <w:rsid w:val="00645863"/>
    <w:rsid w:val="00646B69"/>
    <w:rsid w:val="00647510"/>
    <w:rsid w:val="00653271"/>
    <w:rsid w:val="0065336A"/>
    <w:rsid w:val="00662D4C"/>
    <w:rsid w:val="00667270"/>
    <w:rsid w:val="006716B1"/>
    <w:rsid w:val="006773D4"/>
    <w:rsid w:val="00681449"/>
    <w:rsid w:val="0068557C"/>
    <w:rsid w:val="00687363"/>
    <w:rsid w:val="006922A8"/>
    <w:rsid w:val="00695CE3"/>
    <w:rsid w:val="006A73AE"/>
    <w:rsid w:val="006A7516"/>
    <w:rsid w:val="006B571F"/>
    <w:rsid w:val="006B6A65"/>
    <w:rsid w:val="006C5648"/>
    <w:rsid w:val="006D3AA5"/>
    <w:rsid w:val="006F4AAD"/>
    <w:rsid w:val="006F5866"/>
    <w:rsid w:val="006F6A98"/>
    <w:rsid w:val="007074A2"/>
    <w:rsid w:val="00713F77"/>
    <w:rsid w:val="007220F5"/>
    <w:rsid w:val="0072283A"/>
    <w:rsid w:val="00725961"/>
    <w:rsid w:val="00732FEF"/>
    <w:rsid w:val="0073397D"/>
    <w:rsid w:val="00737822"/>
    <w:rsid w:val="00740F41"/>
    <w:rsid w:val="00747184"/>
    <w:rsid w:val="00747B0B"/>
    <w:rsid w:val="00756472"/>
    <w:rsid w:val="00766BBD"/>
    <w:rsid w:val="00767E7C"/>
    <w:rsid w:val="00776D2F"/>
    <w:rsid w:val="00777346"/>
    <w:rsid w:val="007854F3"/>
    <w:rsid w:val="00785BAD"/>
    <w:rsid w:val="00792786"/>
    <w:rsid w:val="00792C95"/>
    <w:rsid w:val="007B1444"/>
    <w:rsid w:val="007C0D18"/>
    <w:rsid w:val="007C1EE4"/>
    <w:rsid w:val="007D152B"/>
    <w:rsid w:val="007E17E0"/>
    <w:rsid w:val="007E334B"/>
    <w:rsid w:val="007F793C"/>
    <w:rsid w:val="00802199"/>
    <w:rsid w:val="0080328E"/>
    <w:rsid w:val="008130D0"/>
    <w:rsid w:val="00817B27"/>
    <w:rsid w:val="0083241D"/>
    <w:rsid w:val="008343EB"/>
    <w:rsid w:val="0083790F"/>
    <w:rsid w:val="008414A3"/>
    <w:rsid w:val="008517CE"/>
    <w:rsid w:val="00856388"/>
    <w:rsid w:val="0086353A"/>
    <w:rsid w:val="008664E8"/>
    <w:rsid w:val="00871704"/>
    <w:rsid w:val="00881504"/>
    <w:rsid w:val="008857E8"/>
    <w:rsid w:val="00885F81"/>
    <w:rsid w:val="008A076D"/>
    <w:rsid w:val="008A1EFB"/>
    <w:rsid w:val="008A31CB"/>
    <w:rsid w:val="008A4BE0"/>
    <w:rsid w:val="008B2394"/>
    <w:rsid w:val="008C3B93"/>
    <w:rsid w:val="008D4762"/>
    <w:rsid w:val="008E1C8F"/>
    <w:rsid w:val="008E73C7"/>
    <w:rsid w:val="008F58C1"/>
    <w:rsid w:val="008F727A"/>
    <w:rsid w:val="00902664"/>
    <w:rsid w:val="00903D43"/>
    <w:rsid w:val="009065F5"/>
    <w:rsid w:val="00912031"/>
    <w:rsid w:val="0091455F"/>
    <w:rsid w:val="00915782"/>
    <w:rsid w:val="00924531"/>
    <w:rsid w:val="00927D4D"/>
    <w:rsid w:val="009323E8"/>
    <w:rsid w:val="009332CB"/>
    <w:rsid w:val="009336E9"/>
    <w:rsid w:val="00944DD9"/>
    <w:rsid w:val="00961BC9"/>
    <w:rsid w:val="00972743"/>
    <w:rsid w:val="009821B0"/>
    <w:rsid w:val="00995240"/>
    <w:rsid w:val="009A0764"/>
    <w:rsid w:val="009A47C7"/>
    <w:rsid w:val="009A615E"/>
    <w:rsid w:val="009B5307"/>
    <w:rsid w:val="009B62DB"/>
    <w:rsid w:val="009B707F"/>
    <w:rsid w:val="009E595B"/>
    <w:rsid w:val="009F0E96"/>
    <w:rsid w:val="009F2AA1"/>
    <w:rsid w:val="00A016EC"/>
    <w:rsid w:val="00A01EC3"/>
    <w:rsid w:val="00A05B02"/>
    <w:rsid w:val="00A063EF"/>
    <w:rsid w:val="00A104AF"/>
    <w:rsid w:val="00A1188E"/>
    <w:rsid w:val="00A12E4D"/>
    <w:rsid w:val="00A2507B"/>
    <w:rsid w:val="00A31446"/>
    <w:rsid w:val="00A42260"/>
    <w:rsid w:val="00A656DC"/>
    <w:rsid w:val="00A738DF"/>
    <w:rsid w:val="00A75489"/>
    <w:rsid w:val="00A83CA6"/>
    <w:rsid w:val="00A8484B"/>
    <w:rsid w:val="00A913B9"/>
    <w:rsid w:val="00A94AA6"/>
    <w:rsid w:val="00AA7F48"/>
    <w:rsid w:val="00AB06CD"/>
    <w:rsid w:val="00AB4091"/>
    <w:rsid w:val="00AB5344"/>
    <w:rsid w:val="00AB6B13"/>
    <w:rsid w:val="00AC3FDB"/>
    <w:rsid w:val="00AC7015"/>
    <w:rsid w:val="00AE2D08"/>
    <w:rsid w:val="00AE37E6"/>
    <w:rsid w:val="00AE3C30"/>
    <w:rsid w:val="00AE52EB"/>
    <w:rsid w:val="00AF6007"/>
    <w:rsid w:val="00B22A44"/>
    <w:rsid w:val="00B31B1B"/>
    <w:rsid w:val="00B407E2"/>
    <w:rsid w:val="00B43488"/>
    <w:rsid w:val="00B465F0"/>
    <w:rsid w:val="00B9154F"/>
    <w:rsid w:val="00B93A71"/>
    <w:rsid w:val="00BA1A91"/>
    <w:rsid w:val="00BA564C"/>
    <w:rsid w:val="00BC161E"/>
    <w:rsid w:val="00BC2326"/>
    <w:rsid w:val="00BC6E32"/>
    <w:rsid w:val="00BC7269"/>
    <w:rsid w:val="00BC7C8F"/>
    <w:rsid w:val="00BD543E"/>
    <w:rsid w:val="00BE71C8"/>
    <w:rsid w:val="00BE7200"/>
    <w:rsid w:val="00C0326C"/>
    <w:rsid w:val="00C074A7"/>
    <w:rsid w:val="00C12E9F"/>
    <w:rsid w:val="00C13230"/>
    <w:rsid w:val="00C4598D"/>
    <w:rsid w:val="00C5053D"/>
    <w:rsid w:val="00C51138"/>
    <w:rsid w:val="00C52F64"/>
    <w:rsid w:val="00C52FBE"/>
    <w:rsid w:val="00C64709"/>
    <w:rsid w:val="00C658A8"/>
    <w:rsid w:val="00C70C27"/>
    <w:rsid w:val="00C80A9C"/>
    <w:rsid w:val="00C91F95"/>
    <w:rsid w:val="00C92F84"/>
    <w:rsid w:val="00CA28BC"/>
    <w:rsid w:val="00CA4FFC"/>
    <w:rsid w:val="00CB10A3"/>
    <w:rsid w:val="00CB1818"/>
    <w:rsid w:val="00CB24BD"/>
    <w:rsid w:val="00CB79E6"/>
    <w:rsid w:val="00CC58C6"/>
    <w:rsid w:val="00CD05F1"/>
    <w:rsid w:val="00CD31D3"/>
    <w:rsid w:val="00CD5878"/>
    <w:rsid w:val="00CD607F"/>
    <w:rsid w:val="00CD633D"/>
    <w:rsid w:val="00CE083C"/>
    <w:rsid w:val="00CE2E08"/>
    <w:rsid w:val="00CE6416"/>
    <w:rsid w:val="00CF014C"/>
    <w:rsid w:val="00CF5ECC"/>
    <w:rsid w:val="00D129EE"/>
    <w:rsid w:val="00D132AE"/>
    <w:rsid w:val="00D2382F"/>
    <w:rsid w:val="00D31051"/>
    <w:rsid w:val="00D311EA"/>
    <w:rsid w:val="00D37E6B"/>
    <w:rsid w:val="00D51A80"/>
    <w:rsid w:val="00D52E89"/>
    <w:rsid w:val="00D62790"/>
    <w:rsid w:val="00D661C6"/>
    <w:rsid w:val="00D66D7E"/>
    <w:rsid w:val="00D67A24"/>
    <w:rsid w:val="00D728A4"/>
    <w:rsid w:val="00D751C9"/>
    <w:rsid w:val="00D85E23"/>
    <w:rsid w:val="00D921A3"/>
    <w:rsid w:val="00DA2B61"/>
    <w:rsid w:val="00DB1F30"/>
    <w:rsid w:val="00DC3BDD"/>
    <w:rsid w:val="00DD1D94"/>
    <w:rsid w:val="00DD4598"/>
    <w:rsid w:val="00DE7A9B"/>
    <w:rsid w:val="00DF6BA6"/>
    <w:rsid w:val="00DF7919"/>
    <w:rsid w:val="00E02183"/>
    <w:rsid w:val="00E06CF3"/>
    <w:rsid w:val="00E07B66"/>
    <w:rsid w:val="00E103C5"/>
    <w:rsid w:val="00E12831"/>
    <w:rsid w:val="00E15648"/>
    <w:rsid w:val="00E21CC8"/>
    <w:rsid w:val="00E2628A"/>
    <w:rsid w:val="00E302BC"/>
    <w:rsid w:val="00E30C25"/>
    <w:rsid w:val="00E30D0D"/>
    <w:rsid w:val="00E35DA3"/>
    <w:rsid w:val="00E41232"/>
    <w:rsid w:val="00E47B23"/>
    <w:rsid w:val="00E65E0A"/>
    <w:rsid w:val="00E67858"/>
    <w:rsid w:val="00E779AF"/>
    <w:rsid w:val="00E813C2"/>
    <w:rsid w:val="00E8148E"/>
    <w:rsid w:val="00E8174D"/>
    <w:rsid w:val="00E82C61"/>
    <w:rsid w:val="00E853EE"/>
    <w:rsid w:val="00E947C9"/>
    <w:rsid w:val="00EA240E"/>
    <w:rsid w:val="00EA3487"/>
    <w:rsid w:val="00EB097A"/>
    <w:rsid w:val="00EB3A8B"/>
    <w:rsid w:val="00EB45D9"/>
    <w:rsid w:val="00EC2558"/>
    <w:rsid w:val="00EC384A"/>
    <w:rsid w:val="00EC5563"/>
    <w:rsid w:val="00EC7C7C"/>
    <w:rsid w:val="00ED0536"/>
    <w:rsid w:val="00ED230A"/>
    <w:rsid w:val="00ED49F0"/>
    <w:rsid w:val="00EE006C"/>
    <w:rsid w:val="00EE3F1D"/>
    <w:rsid w:val="00EF0F17"/>
    <w:rsid w:val="00EF66B0"/>
    <w:rsid w:val="00F02C37"/>
    <w:rsid w:val="00F03B78"/>
    <w:rsid w:val="00F11529"/>
    <w:rsid w:val="00F15C20"/>
    <w:rsid w:val="00F15E60"/>
    <w:rsid w:val="00F1624B"/>
    <w:rsid w:val="00F475FD"/>
    <w:rsid w:val="00F55061"/>
    <w:rsid w:val="00F613BD"/>
    <w:rsid w:val="00F7716B"/>
    <w:rsid w:val="00F7764C"/>
    <w:rsid w:val="00F91C06"/>
    <w:rsid w:val="00FA1DDF"/>
    <w:rsid w:val="00FA64E7"/>
    <w:rsid w:val="00FA72A8"/>
    <w:rsid w:val="00FB6AA4"/>
    <w:rsid w:val="00FC1143"/>
    <w:rsid w:val="00FC31A1"/>
    <w:rsid w:val="00FC4C91"/>
    <w:rsid w:val="00FC5113"/>
    <w:rsid w:val="00FE0451"/>
    <w:rsid w:val="00FE43C5"/>
    <w:rsid w:val="00FE6A95"/>
    <w:rsid w:val="00FF0398"/>
    <w:rsid w:val="00FF1D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536D718A"/>
  <w15:docId w15:val="{7B5D4EA5-555E-4CBB-B785-07320B6FF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jc w:val="both"/>
    </w:pPr>
    <w:rPr>
      <w:rFonts w:ascii="Arial Narrow" w:eastAsia="DejaVuSans" w:hAnsi="Arial Narrow" w:cs="Tahoma"/>
      <w:kern w:val="1"/>
      <w:sz w:val="23"/>
      <w:szCs w:val="23"/>
      <w:lang w:eastAsia="zh-CN" w:bidi="fr-FR"/>
    </w:rPr>
  </w:style>
  <w:style w:type="paragraph" w:styleId="Titre1">
    <w:name w:val="heading 1"/>
    <w:basedOn w:val="Titre7"/>
    <w:next w:val="Corpsdetexte"/>
    <w:qFormat/>
    <w:pPr>
      <w:keepNext/>
      <w:numPr>
        <w:numId w:val="1"/>
      </w:numPr>
      <w:spacing w:before="454" w:after="0"/>
      <w:jc w:val="left"/>
      <w:outlineLvl w:val="0"/>
    </w:pPr>
    <w:rPr>
      <w:rFonts w:ascii="Arial Narrow" w:eastAsia="HG Mincho Light J" w:hAnsi="Arial Narrow" w:cs="Tahoma"/>
      <w:sz w:val="28"/>
    </w:rPr>
  </w:style>
  <w:style w:type="paragraph" w:styleId="Titre2">
    <w:name w:val="heading 2"/>
    <w:basedOn w:val="Titre7"/>
    <w:next w:val="Corpsdetexte"/>
    <w:qFormat/>
    <w:pPr>
      <w:keepNext/>
      <w:numPr>
        <w:ilvl w:val="1"/>
        <w:numId w:val="1"/>
      </w:numPr>
      <w:spacing w:before="340" w:after="0"/>
      <w:jc w:val="left"/>
      <w:outlineLvl w:val="1"/>
    </w:pPr>
    <w:rPr>
      <w:rFonts w:ascii="Arial Narrow" w:eastAsia="Arial Unicode MS" w:hAnsi="Arial Narrow" w:cs="Tahoma"/>
      <w:sz w:val="25"/>
      <w:szCs w:val="36"/>
    </w:rPr>
  </w:style>
  <w:style w:type="paragraph" w:styleId="Titre3">
    <w:name w:val="heading 3"/>
    <w:basedOn w:val="Titre7"/>
    <w:next w:val="Corpsdetexte"/>
    <w:qFormat/>
    <w:pPr>
      <w:keepNext/>
      <w:numPr>
        <w:ilvl w:val="2"/>
        <w:numId w:val="1"/>
      </w:numPr>
      <w:spacing w:before="283" w:after="0"/>
      <w:jc w:val="left"/>
      <w:outlineLvl w:val="2"/>
    </w:pPr>
    <w:rPr>
      <w:rFonts w:ascii="Arial Narrow" w:eastAsia="Arial Unicode MS" w:hAnsi="Arial Narrow" w:cs="Tahoma"/>
      <w:sz w:val="23"/>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Policepardfaut7">
    <w:name w:val="Police par défaut7"/>
  </w:style>
  <w:style w:type="character" w:customStyle="1" w:styleId="Absatz-Standardschriftart">
    <w:name w:val="Absatz-Standardschriftart"/>
  </w:style>
  <w:style w:type="character" w:customStyle="1" w:styleId="Policepardfaut6">
    <w:name w:val="Police par défaut6"/>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2z0">
    <w:name w:val="WW8Num2z0"/>
    <w:rPr>
      <w:rFonts w:ascii="Arial Narrow" w:eastAsia="DejaVuSans" w:hAnsi="Arial Narrow" w:cs="Tahoma"/>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Policepardfaut5">
    <w:name w:val="Police par défaut5"/>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Policepardfaut4">
    <w:name w:val="Police par défaut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Policepardfaut3">
    <w:name w:val="Police par défaut3"/>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0">
    <w:name w:val="WW8Num3z0"/>
    <w:rPr>
      <w:rFonts w:ascii="Arial Narrow" w:eastAsia="DejaVuSans" w:hAnsi="Arial Narrow" w:cs="Tahoma"/>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Policepardfaut2">
    <w:name w:val="Police par défaut2"/>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Policepardfaut1">
    <w:name w:val="Police par défaut1"/>
  </w:style>
  <w:style w:type="character" w:styleId="Lienhypertexte">
    <w:name w:val="Hyperlink"/>
    <w:rPr>
      <w:color w:val="000080"/>
      <w:u w:val="single"/>
    </w:rPr>
  </w:style>
  <w:style w:type="character" w:styleId="Numrodepage">
    <w:name w:val="page number"/>
    <w:basedOn w:val="Policepardfaut1"/>
  </w:style>
  <w:style w:type="paragraph" w:customStyle="1" w:styleId="Titre7">
    <w:name w:val="Titre7"/>
    <w:basedOn w:val="Normal"/>
    <w:next w:val="Sous-titre"/>
    <w:pPr>
      <w:spacing w:before="240" w:after="60"/>
      <w:jc w:val="center"/>
    </w:pPr>
    <w:rPr>
      <w:rFonts w:ascii="Arial" w:hAnsi="Arial" w:cs="Arial"/>
      <w:b/>
      <w:bCs/>
      <w:sz w:val="32"/>
      <w:szCs w:val="32"/>
    </w:rPr>
  </w:style>
  <w:style w:type="paragraph" w:styleId="Corpsdetexte">
    <w:name w:val="Body Text"/>
    <w:basedOn w:val="Normal"/>
    <w:pPr>
      <w:spacing w:before="113"/>
    </w:pPr>
  </w:style>
  <w:style w:type="paragraph" w:styleId="Liste">
    <w:name w:val="List"/>
    <w:basedOn w:val="Corpsdetexte"/>
    <w:rPr>
      <w:rFonts w:cs="Mangal"/>
      <w:sz w:val="24"/>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sz w:val="24"/>
    </w:rPr>
  </w:style>
  <w:style w:type="paragraph" w:customStyle="1" w:styleId="Titre6">
    <w:name w:val="Titre6"/>
    <w:basedOn w:val="Normal"/>
    <w:next w:val="Corpsdetexte"/>
    <w:pPr>
      <w:keepNext/>
      <w:spacing w:before="240" w:after="120"/>
    </w:pPr>
    <w:rPr>
      <w:rFonts w:ascii="Arial" w:eastAsia="Arial Unicode MS" w:hAnsi="Arial" w:cs="Mangal"/>
      <w:sz w:val="28"/>
      <w:szCs w:val="28"/>
    </w:rPr>
  </w:style>
  <w:style w:type="paragraph" w:customStyle="1" w:styleId="Lgende6">
    <w:name w:val="Légende6"/>
    <w:basedOn w:val="Normal"/>
    <w:pPr>
      <w:suppressLineNumbers/>
      <w:spacing w:before="120" w:after="120"/>
    </w:pPr>
    <w:rPr>
      <w:rFonts w:cs="Mangal"/>
      <w:i/>
      <w:iCs/>
      <w:sz w:val="24"/>
      <w:szCs w:val="24"/>
    </w:rPr>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styleId="Sous-titre">
    <w:name w:val="Subtitle"/>
    <w:basedOn w:val="Titre10"/>
    <w:next w:val="Corpsdetexte"/>
    <w:qFormat/>
    <w:pPr>
      <w:jc w:val="center"/>
    </w:pPr>
    <w:rPr>
      <w:i/>
      <w:iCs/>
    </w:rPr>
  </w:style>
  <w:style w:type="paragraph" w:customStyle="1" w:styleId="Titre5">
    <w:name w:val="Titre5"/>
    <w:basedOn w:val="Normal"/>
    <w:next w:val="Corpsdetexte"/>
    <w:pPr>
      <w:keepNext/>
      <w:spacing w:before="240" w:after="120"/>
    </w:pPr>
    <w:rPr>
      <w:rFonts w:ascii="Arial" w:eastAsia="Arial Unicode MS" w:hAnsi="Arial" w:cs="Mangal"/>
      <w:sz w:val="28"/>
      <w:szCs w:val="28"/>
    </w:rPr>
  </w:style>
  <w:style w:type="paragraph" w:customStyle="1" w:styleId="Lgende5">
    <w:name w:val="Légende5"/>
    <w:basedOn w:val="Normal"/>
    <w:pPr>
      <w:suppressLineNumbers/>
      <w:spacing w:before="120" w:after="120"/>
    </w:pPr>
    <w:rPr>
      <w:rFonts w:cs="Mangal"/>
      <w:i/>
      <w:iCs/>
      <w:sz w:val="24"/>
      <w:szCs w:val="24"/>
    </w:rPr>
  </w:style>
  <w:style w:type="paragraph" w:customStyle="1" w:styleId="Titre4">
    <w:name w:val="Titre4"/>
    <w:basedOn w:val="Normal"/>
    <w:next w:val="Corpsdetexte"/>
    <w:pPr>
      <w:keepNext/>
      <w:spacing w:before="240" w:after="120"/>
    </w:pPr>
    <w:rPr>
      <w:rFonts w:ascii="Arial" w:eastAsia="Arial Unicode MS" w:hAnsi="Arial" w:cs="Mangal"/>
      <w:sz w:val="28"/>
      <w:szCs w:val="28"/>
    </w:rPr>
  </w:style>
  <w:style w:type="paragraph" w:customStyle="1" w:styleId="Lgende4">
    <w:name w:val="Légende4"/>
    <w:basedOn w:val="Normal"/>
    <w:pPr>
      <w:suppressLineNumbers/>
      <w:spacing w:before="120" w:after="120"/>
    </w:pPr>
    <w:rPr>
      <w:rFonts w:cs="Mangal"/>
      <w:i/>
      <w:iCs/>
      <w:sz w:val="24"/>
      <w:szCs w:val="24"/>
    </w:rPr>
  </w:style>
  <w:style w:type="paragraph" w:customStyle="1" w:styleId="Titre30">
    <w:name w:val="Titre3"/>
    <w:basedOn w:val="Normal"/>
    <w:next w:val="Corpsdetexte"/>
    <w:pPr>
      <w:keepNext/>
      <w:spacing w:before="240" w:after="120"/>
    </w:pPr>
    <w:rPr>
      <w:rFonts w:ascii="Arial" w:eastAsia="Arial Unicode MS" w:hAnsi="Arial" w:cs="Mangal"/>
      <w:sz w:val="28"/>
      <w:szCs w:val="28"/>
    </w:rPr>
  </w:style>
  <w:style w:type="paragraph" w:customStyle="1" w:styleId="Lgende3">
    <w:name w:val="Légende3"/>
    <w:basedOn w:val="Normal"/>
    <w:pPr>
      <w:suppressLineNumbers/>
      <w:spacing w:before="120" w:after="120"/>
    </w:pPr>
    <w:rPr>
      <w:rFonts w:cs="Mangal"/>
      <w:i/>
      <w:iCs/>
      <w:sz w:val="24"/>
      <w:szCs w:val="24"/>
    </w:rPr>
  </w:style>
  <w:style w:type="paragraph" w:customStyle="1" w:styleId="Titre20">
    <w:name w:val="Titre2"/>
    <w:basedOn w:val="Normal"/>
    <w:next w:val="Corpsdetexte"/>
    <w:pPr>
      <w:keepNext/>
      <w:spacing w:before="240" w:after="120"/>
    </w:pPr>
    <w:rPr>
      <w:rFonts w:ascii="Arial" w:eastAsia="Arial Unicode MS" w:hAnsi="Arial" w:cs="Mangal"/>
      <w:sz w:val="28"/>
      <w:szCs w:val="28"/>
    </w:rPr>
  </w:style>
  <w:style w:type="paragraph" w:customStyle="1" w:styleId="Lgende2">
    <w:name w:val="Légende2"/>
    <w:basedOn w:val="Normal"/>
    <w:pPr>
      <w:suppressLineNumbers/>
      <w:spacing w:before="120" w:after="120"/>
    </w:pPr>
    <w:rPr>
      <w:rFonts w:cs="Mangal"/>
      <w:i/>
      <w:iCs/>
      <w:sz w:val="24"/>
      <w:szCs w:val="24"/>
    </w:rPr>
  </w:style>
  <w:style w:type="paragraph" w:customStyle="1" w:styleId="Lgende1">
    <w:name w:val="Légende1"/>
    <w:basedOn w:val="Normal"/>
    <w:pPr>
      <w:suppressLineNumbers/>
      <w:spacing w:before="120" w:after="120"/>
    </w:pPr>
    <w:rPr>
      <w:rFonts w:cs="Mangal"/>
      <w:i/>
      <w:iCs/>
      <w:sz w:val="24"/>
      <w:szCs w:val="24"/>
    </w:rPr>
  </w:style>
  <w:style w:type="paragraph" w:customStyle="1" w:styleId="Contenudetableau">
    <w:name w:val="Contenu de tableau"/>
    <w:basedOn w:val="Normal"/>
    <w:pPr>
      <w:suppressLineNumbers/>
    </w:p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Titredetableau">
    <w:name w:val="Titre de tableau"/>
    <w:basedOn w:val="Contenudetableau"/>
    <w:pPr>
      <w:jc w:val="center"/>
    </w:pPr>
    <w:rPr>
      <w:b/>
      <w:bCs/>
    </w:rPr>
  </w:style>
  <w:style w:type="paragraph" w:styleId="Textedebulles">
    <w:name w:val="Balloon Text"/>
    <w:basedOn w:val="Normal"/>
    <w:semiHidden/>
    <w:rsid w:val="00FE43C5"/>
    <w:rPr>
      <w:rFonts w:ascii="Tahoma" w:hAnsi="Tahoma"/>
      <w:sz w:val="16"/>
      <w:szCs w:val="16"/>
    </w:rPr>
  </w:style>
  <w:style w:type="character" w:styleId="Marquedecommentaire">
    <w:name w:val="annotation reference"/>
    <w:semiHidden/>
    <w:rsid w:val="00584740"/>
    <w:rPr>
      <w:sz w:val="16"/>
      <w:szCs w:val="16"/>
    </w:rPr>
  </w:style>
  <w:style w:type="paragraph" w:styleId="Commentaire">
    <w:name w:val="annotation text"/>
    <w:basedOn w:val="Normal"/>
    <w:semiHidden/>
    <w:rsid w:val="00584740"/>
    <w:pPr>
      <w:widowControl/>
      <w:jc w:val="left"/>
    </w:pPr>
    <w:rPr>
      <w:rFonts w:ascii="Univers (WN)" w:eastAsia="Times New Roman" w:hAnsi="Univers (WN)" w:cs="Times New Roman"/>
      <w:kern w:val="0"/>
      <w:sz w:val="20"/>
      <w:szCs w:val="20"/>
      <w:lang w:eastAsia="ar-SA" w:bidi="ar-SA"/>
    </w:rPr>
  </w:style>
  <w:style w:type="paragraph" w:styleId="Objetducommentaire">
    <w:name w:val="annotation subject"/>
    <w:basedOn w:val="Commentaire"/>
    <w:next w:val="Commentaire"/>
    <w:semiHidden/>
    <w:rsid w:val="00747184"/>
    <w:pPr>
      <w:widowControl w:val="0"/>
      <w:jc w:val="both"/>
    </w:pPr>
    <w:rPr>
      <w:rFonts w:ascii="Arial Narrow" w:eastAsia="DejaVuSans" w:hAnsi="Arial Narrow" w:cs="Tahoma"/>
      <w:b/>
      <w:bCs/>
      <w:kern w:val="1"/>
      <w:lang w:eastAsia="zh-CN" w:bidi="fr-FR"/>
    </w:rPr>
  </w:style>
  <w:style w:type="paragraph" w:styleId="Retraitcorpsdetexte">
    <w:name w:val="Body Text Indent"/>
    <w:basedOn w:val="Normal"/>
    <w:rsid w:val="00285D7B"/>
    <w:pPr>
      <w:widowControl/>
      <w:overflowPunct w:val="0"/>
      <w:autoSpaceDE w:val="0"/>
      <w:autoSpaceDN w:val="0"/>
      <w:adjustRightInd w:val="0"/>
      <w:spacing w:after="120"/>
      <w:ind w:left="283"/>
      <w:jc w:val="left"/>
      <w:textAlignment w:val="baseline"/>
    </w:pPr>
    <w:rPr>
      <w:rFonts w:ascii="Times New Roman" w:eastAsia="Times New Roman" w:hAnsi="Times New Roman" w:cs="Times New Roman"/>
      <w:kern w:val="0"/>
      <w:sz w:val="24"/>
      <w:szCs w:val="20"/>
      <w:lang w:eastAsia="fr-FR" w:bidi="ar-SA"/>
    </w:rPr>
  </w:style>
  <w:style w:type="paragraph" w:customStyle="1" w:styleId="western">
    <w:name w:val="western"/>
    <w:basedOn w:val="Normal"/>
    <w:rsid w:val="0001537B"/>
    <w:pPr>
      <w:widowControl/>
      <w:suppressAutoHyphens w:val="0"/>
      <w:spacing w:before="113"/>
      <w:jc w:val="left"/>
    </w:pPr>
    <w:rPr>
      <w:rFonts w:eastAsia="Times New Roman" w:cs="Times New Roman"/>
      <w:kern w:val="0"/>
      <w:sz w:val="22"/>
      <w:szCs w:val="22"/>
      <w:lang w:eastAsia="fr-FR" w:bidi="ar-SA"/>
    </w:rPr>
  </w:style>
  <w:style w:type="character" w:styleId="Lienhypertextesuivivisit">
    <w:name w:val="FollowedHyperlink"/>
    <w:rsid w:val="008517CE"/>
    <w:rPr>
      <w:color w:val="800080"/>
      <w:u w:val="single"/>
    </w:rPr>
  </w:style>
  <w:style w:type="paragraph" w:styleId="Paragraphedeliste">
    <w:name w:val="List Paragraph"/>
    <w:basedOn w:val="Normal"/>
    <w:uiPriority w:val="34"/>
    <w:qFormat/>
    <w:rsid w:val="00802199"/>
    <w:pPr>
      <w:widowControl/>
      <w:ind w:left="720"/>
      <w:contextualSpacing/>
      <w:jc w:val="left"/>
    </w:pPr>
    <w:rPr>
      <w:rFonts w:ascii="Univers (WN)" w:eastAsia="Times New Roman" w:hAnsi="Univers (WN)" w:cs="Times New Roman"/>
      <w:kern w:val="0"/>
      <w:sz w:val="20"/>
      <w:szCs w:val="20"/>
      <w:lang w:eastAsia="ar-SA" w:bidi="ar-SA"/>
    </w:rPr>
  </w:style>
  <w:style w:type="character" w:customStyle="1" w:styleId="PieddepageCar">
    <w:name w:val="Pied de page Car"/>
    <w:link w:val="Pieddepage"/>
    <w:uiPriority w:val="99"/>
    <w:rsid w:val="00E02183"/>
    <w:rPr>
      <w:rFonts w:ascii="Arial Narrow" w:eastAsia="DejaVuSans" w:hAnsi="Arial Narrow" w:cs="Tahoma"/>
      <w:kern w:val="1"/>
      <w:sz w:val="23"/>
      <w:szCs w:val="23"/>
      <w:lang w:eastAsia="zh-CN" w:bidi="fr-FR"/>
    </w:rPr>
  </w:style>
  <w:style w:type="paragraph" w:styleId="Rvision">
    <w:name w:val="Revision"/>
    <w:hidden/>
    <w:uiPriority w:val="99"/>
    <w:semiHidden/>
    <w:rsid w:val="000C1EA4"/>
    <w:rPr>
      <w:rFonts w:ascii="Arial Narrow" w:eastAsia="DejaVuSans" w:hAnsi="Arial Narrow" w:cs="Tahoma"/>
      <w:kern w:val="1"/>
      <w:sz w:val="23"/>
      <w:szCs w:val="23"/>
      <w:lang w:eastAsia="zh-CN" w:bidi="fr-FR"/>
    </w:rPr>
  </w:style>
  <w:style w:type="character" w:styleId="Textedelespacerserv">
    <w:name w:val="Placeholder Text"/>
    <w:basedOn w:val="Policepardfaut"/>
    <w:uiPriority w:val="99"/>
    <w:semiHidden/>
    <w:rsid w:val="00180D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638854">
      <w:bodyDiv w:val="1"/>
      <w:marLeft w:val="0"/>
      <w:marRight w:val="0"/>
      <w:marTop w:val="0"/>
      <w:marBottom w:val="0"/>
      <w:divBdr>
        <w:top w:val="none" w:sz="0" w:space="0" w:color="auto"/>
        <w:left w:val="none" w:sz="0" w:space="0" w:color="auto"/>
        <w:bottom w:val="none" w:sz="0" w:space="0" w:color="auto"/>
        <w:right w:val="none" w:sz="0" w:space="0" w:color="auto"/>
      </w:divBdr>
    </w:div>
    <w:div w:id="1080718885">
      <w:bodyDiv w:val="1"/>
      <w:marLeft w:val="0"/>
      <w:marRight w:val="0"/>
      <w:marTop w:val="0"/>
      <w:marBottom w:val="0"/>
      <w:divBdr>
        <w:top w:val="none" w:sz="0" w:space="0" w:color="auto"/>
        <w:left w:val="none" w:sz="0" w:space="0" w:color="auto"/>
        <w:bottom w:val="none" w:sz="0" w:space="0" w:color="auto"/>
        <w:right w:val="none" w:sz="0" w:space="0" w:color="auto"/>
      </w:divBdr>
    </w:div>
    <w:div w:id="1715303010">
      <w:bodyDiv w:val="1"/>
      <w:marLeft w:val="0"/>
      <w:marRight w:val="0"/>
      <w:marTop w:val="0"/>
      <w:marBottom w:val="0"/>
      <w:divBdr>
        <w:top w:val="none" w:sz="0" w:space="0" w:color="auto"/>
        <w:left w:val="none" w:sz="0" w:space="0" w:color="auto"/>
        <w:bottom w:val="none" w:sz="0" w:space="0" w:color="auto"/>
        <w:right w:val="none" w:sz="0" w:space="0" w:color="auto"/>
      </w:divBdr>
    </w:div>
    <w:div w:id="2106460472">
      <w:bodyDiv w:val="1"/>
      <w:marLeft w:val="0"/>
      <w:marRight w:val="0"/>
      <w:marTop w:val="0"/>
      <w:marBottom w:val="0"/>
      <w:divBdr>
        <w:top w:val="none" w:sz="0" w:space="0" w:color="auto"/>
        <w:left w:val="none" w:sz="0" w:space="0" w:color="auto"/>
        <w:bottom w:val="none" w:sz="0" w:space="0" w:color="auto"/>
        <w:right w:val="none" w:sz="0" w:space="0" w:color="auto"/>
      </w:divBdr>
    </w:div>
    <w:div w:id="211497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28FC18179A848AC9FC225ECFF0F09BC"/>
        <w:category>
          <w:name w:val="Général"/>
          <w:gallery w:val="placeholder"/>
        </w:category>
        <w:types>
          <w:type w:val="bbPlcHdr"/>
        </w:types>
        <w:behaviors>
          <w:behavior w:val="content"/>
        </w:behaviors>
        <w:guid w:val="{F64BB0AD-773C-4A21-8773-6B48FA3350C1}"/>
      </w:docPartPr>
      <w:docPartBody>
        <w:p w:rsidR="00DB0120" w:rsidRDefault="00444789" w:rsidP="00444789">
          <w:pPr>
            <w:pStyle w:val="128FC18179A848AC9FC225ECFF0F09BC"/>
          </w:pPr>
          <w:r w:rsidRPr="00617513">
            <w:rPr>
              <w:rStyle w:val="Textedelespacerserv"/>
            </w:rPr>
            <w:t>Cliquez ici pour taper du texte.</w:t>
          </w:r>
        </w:p>
      </w:docPartBody>
    </w:docPart>
    <w:docPart>
      <w:docPartPr>
        <w:name w:val="7093587FB6294F7899A9F8A17EDCE67E"/>
        <w:category>
          <w:name w:val="Général"/>
          <w:gallery w:val="placeholder"/>
        </w:category>
        <w:types>
          <w:type w:val="bbPlcHdr"/>
        </w:types>
        <w:behaviors>
          <w:behavior w:val="content"/>
        </w:behaviors>
        <w:guid w:val="{59A65480-5F83-486E-9153-102197CCDED9}"/>
      </w:docPartPr>
      <w:docPartBody>
        <w:p w:rsidR="000A1D52" w:rsidRDefault="00DB0120" w:rsidP="00DB0120">
          <w:pPr>
            <w:pStyle w:val="7093587FB6294F7899A9F8A17EDCE67E"/>
          </w:pPr>
          <w:r w:rsidRPr="00617513">
            <w:rPr>
              <w:rStyle w:val="Textedelespacerserv"/>
            </w:rPr>
            <w:t>Cliquez ici pour taper du texte.</w:t>
          </w:r>
        </w:p>
      </w:docPartBody>
    </w:docPart>
    <w:docPart>
      <w:docPartPr>
        <w:name w:val="2A16942A55C5486C8A1DF81D15102145"/>
        <w:category>
          <w:name w:val="Général"/>
          <w:gallery w:val="placeholder"/>
        </w:category>
        <w:types>
          <w:type w:val="bbPlcHdr"/>
        </w:types>
        <w:behaviors>
          <w:behavior w:val="content"/>
        </w:behaviors>
        <w:guid w:val="{3B513FFC-5DAB-4EF2-875D-D9C8BD252C47}"/>
      </w:docPartPr>
      <w:docPartBody>
        <w:p w:rsidR="000A1D52" w:rsidRDefault="00DB0120" w:rsidP="00DB0120">
          <w:pPr>
            <w:pStyle w:val="2A16942A55C5486C8A1DF81D15102145"/>
          </w:pPr>
          <w:r w:rsidRPr="00617513">
            <w:rPr>
              <w:rStyle w:val="Textedelespacerserv"/>
            </w:rPr>
            <w:t>Cliquez ici pour taper du texte.</w:t>
          </w:r>
        </w:p>
      </w:docPartBody>
    </w:docPart>
    <w:docPart>
      <w:docPartPr>
        <w:name w:val="754203725F8C400A8F08AFC2E2A1CBA1"/>
        <w:category>
          <w:name w:val="Général"/>
          <w:gallery w:val="placeholder"/>
        </w:category>
        <w:types>
          <w:type w:val="bbPlcHdr"/>
        </w:types>
        <w:behaviors>
          <w:behavior w:val="content"/>
        </w:behaviors>
        <w:guid w:val="{5F3C4C26-85C7-4439-B6E3-21CE64352E09}"/>
      </w:docPartPr>
      <w:docPartBody>
        <w:p w:rsidR="00917926" w:rsidRDefault="00EC1483" w:rsidP="00EC1483">
          <w:pPr>
            <w:pStyle w:val="754203725F8C400A8F08AFC2E2A1CBA1"/>
          </w:pPr>
          <w:r w:rsidRPr="00617513">
            <w:rPr>
              <w:rStyle w:val="Textedelespacerserv"/>
            </w:rPr>
            <w:t>Cliquez ici pour taper du texte.</w:t>
          </w:r>
        </w:p>
      </w:docPartBody>
    </w:docPart>
    <w:docPart>
      <w:docPartPr>
        <w:name w:val="45E59FAB7A4840E7A4ABD55034F40378"/>
        <w:category>
          <w:name w:val="Général"/>
          <w:gallery w:val="placeholder"/>
        </w:category>
        <w:types>
          <w:type w:val="bbPlcHdr"/>
        </w:types>
        <w:behaviors>
          <w:behavior w:val="content"/>
        </w:behaviors>
        <w:guid w:val="{932D2812-99E7-4F0A-B086-28035BA4DFEA}"/>
      </w:docPartPr>
      <w:docPartBody>
        <w:p w:rsidR="003C1E9B" w:rsidRDefault="003C1E9B">
          <w:pPr>
            <w:pStyle w:val="45E59FAB7A4840E7A4ABD55034F40378"/>
          </w:pPr>
          <w:r w:rsidRPr="00617513">
            <w:rPr>
              <w:rStyle w:val="Textedelespacerserv"/>
            </w:rPr>
            <w:t>Cliquez ici pour taper du texte.</w:t>
          </w:r>
        </w:p>
      </w:docPartBody>
    </w:docPart>
    <w:docPart>
      <w:docPartPr>
        <w:name w:val="EAD43BBB18404F7DBAC899DB647406E7"/>
        <w:category>
          <w:name w:val="Général"/>
          <w:gallery w:val="placeholder"/>
        </w:category>
        <w:types>
          <w:type w:val="bbPlcHdr"/>
        </w:types>
        <w:behaviors>
          <w:behavior w:val="content"/>
        </w:behaviors>
        <w:guid w:val="{97090D4D-8622-4ED1-9BEA-8A0AEF1B140D}"/>
      </w:docPartPr>
      <w:docPartBody>
        <w:p w:rsidR="003C1E9B" w:rsidRDefault="003C1E9B">
          <w:pPr>
            <w:pStyle w:val="EAD43BBB18404F7DBAC899DB647406E7"/>
          </w:pPr>
          <w:r w:rsidRPr="00617513">
            <w:rPr>
              <w:rStyle w:val="Textedelespacerserv"/>
            </w:rPr>
            <w:t>Cliquez ici pour taper du texte.</w:t>
          </w:r>
        </w:p>
      </w:docPartBody>
    </w:docPart>
    <w:docPart>
      <w:docPartPr>
        <w:name w:val="88F9C79485D549CFB11293486430E789"/>
        <w:category>
          <w:name w:val="Général"/>
          <w:gallery w:val="placeholder"/>
        </w:category>
        <w:types>
          <w:type w:val="bbPlcHdr"/>
        </w:types>
        <w:behaviors>
          <w:behavior w:val="content"/>
        </w:behaviors>
        <w:guid w:val="{B343F12C-2B82-474F-A010-FA963BC0AD38}"/>
      </w:docPartPr>
      <w:docPartBody>
        <w:p w:rsidR="003C1E9B" w:rsidRDefault="003C1E9B">
          <w:pPr>
            <w:pStyle w:val="88F9C79485D549CFB11293486430E789"/>
          </w:pPr>
          <w:r w:rsidRPr="00617513">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Sans">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HG Mincho Light J">
    <w:charset w:val="00"/>
    <w:family w:val="auto"/>
    <w:pitch w:val="variable"/>
  </w:font>
  <w:font w:name="Arial Unicode MS">
    <w:altName w:val="Malgun Gothic Semilight"/>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Univers (WN)">
    <w:altName w:val="Arial"/>
    <w:charset w:val="00"/>
    <w:family w:val="swiss"/>
    <w:pitch w:val="variable"/>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Arial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789"/>
    <w:rsid w:val="000A1D52"/>
    <w:rsid w:val="003C1E9B"/>
    <w:rsid w:val="003F6538"/>
    <w:rsid w:val="00444789"/>
    <w:rsid w:val="004C1B0D"/>
    <w:rsid w:val="00813979"/>
    <w:rsid w:val="00917926"/>
    <w:rsid w:val="00DB0120"/>
    <w:rsid w:val="00DB38F3"/>
    <w:rsid w:val="00EC1483"/>
    <w:rsid w:val="00FD33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FB9EBA9C84CC47659C15BEE8B3204E5D">
    <w:name w:val="FB9EBA9C84CC47659C15BEE8B3204E5D"/>
    <w:rsid w:val="00444789"/>
  </w:style>
  <w:style w:type="paragraph" w:customStyle="1" w:styleId="128FC18179A848AC9FC225ECFF0F09BC">
    <w:name w:val="128FC18179A848AC9FC225ECFF0F09BC"/>
    <w:rsid w:val="00444789"/>
  </w:style>
  <w:style w:type="paragraph" w:customStyle="1" w:styleId="579E0AC9F0324CB3BE65E41EFD2F192E">
    <w:name w:val="579E0AC9F0324CB3BE65E41EFD2F192E"/>
    <w:rsid w:val="00444789"/>
  </w:style>
  <w:style w:type="paragraph" w:customStyle="1" w:styleId="4E62774F14E64861BBED51AE4DA14C42">
    <w:name w:val="4E62774F14E64861BBED51AE4DA14C42"/>
    <w:rsid w:val="00444789"/>
  </w:style>
  <w:style w:type="paragraph" w:customStyle="1" w:styleId="7093587FB6294F7899A9F8A17EDCE67E">
    <w:name w:val="7093587FB6294F7899A9F8A17EDCE67E"/>
    <w:rsid w:val="00DB0120"/>
  </w:style>
  <w:style w:type="paragraph" w:customStyle="1" w:styleId="033F6A2927A54DDEB15FC1682EDA2422">
    <w:name w:val="033F6A2927A54DDEB15FC1682EDA2422"/>
    <w:rsid w:val="00DB0120"/>
  </w:style>
  <w:style w:type="paragraph" w:customStyle="1" w:styleId="D8B905D5FB124D12AF81303090BF781C">
    <w:name w:val="D8B905D5FB124D12AF81303090BF781C"/>
    <w:rsid w:val="00DB0120"/>
  </w:style>
  <w:style w:type="paragraph" w:customStyle="1" w:styleId="2A16942A55C5486C8A1DF81D15102145">
    <w:name w:val="2A16942A55C5486C8A1DF81D15102145"/>
    <w:rsid w:val="00DB0120"/>
  </w:style>
  <w:style w:type="paragraph" w:customStyle="1" w:styleId="24491390FC5C43B4BA9F1ACC055E78E2">
    <w:name w:val="24491390FC5C43B4BA9F1ACC055E78E2"/>
    <w:rsid w:val="00DB0120"/>
  </w:style>
  <w:style w:type="paragraph" w:customStyle="1" w:styleId="754203725F8C400A8F08AFC2E2A1CBA1">
    <w:name w:val="754203725F8C400A8F08AFC2E2A1CBA1"/>
    <w:rsid w:val="00EC1483"/>
  </w:style>
  <w:style w:type="paragraph" w:customStyle="1" w:styleId="BB3FBA179ABF4167BDA6699EFACE3994">
    <w:name w:val="BB3FBA179ABF4167BDA6699EFACE3994"/>
    <w:rsid w:val="00EC1483"/>
  </w:style>
  <w:style w:type="paragraph" w:customStyle="1" w:styleId="45E59FAB7A4840E7A4ABD55034F40378">
    <w:name w:val="45E59FAB7A4840E7A4ABD55034F40378"/>
  </w:style>
  <w:style w:type="paragraph" w:customStyle="1" w:styleId="EAD43BBB18404F7DBAC899DB647406E7">
    <w:name w:val="EAD43BBB18404F7DBAC899DB647406E7"/>
  </w:style>
  <w:style w:type="paragraph" w:customStyle="1" w:styleId="88F9C79485D549CFB11293486430E789">
    <w:name w:val="88F9C79485D549CFB11293486430E7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9DB61-144C-49D6-AF4A-5843D17B9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2426</TotalTime>
  <Pages>3</Pages>
  <Words>813</Words>
  <Characters>4477</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Annexe 2 – Cadre de réponses</vt:lpstr>
    </vt:vector>
  </TitlesOfParts>
  <Company>Anah</Company>
  <LinksUpToDate>false</LinksUpToDate>
  <CharactersWithSpaces>5280</CharactersWithSpaces>
  <SharedDoc>false</SharedDoc>
  <HLinks>
    <vt:vector size="12" baseType="variant">
      <vt:variant>
        <vt:i4>4980757</vt:i4>
      </vt:variant>
      <vt:variant>
        <vt:i4>3</vt:i4>
      </vt:variant>
      <vt:variant>
        <vt:i4>0</vt:i4>
      </vt:variant>
      <vt:variant>
        <vt:i4>5</vt:i4>
      </vt:variant>
      <vt:variant>
        <vt:lpwstr>https://www.gouvernement.fr/charte/charte-graphique-les-fondamentaux/introduction</vt:lpwstr>
      </vt:variant>
      <vt:variant>
        <vt:lpwstr/>
      </vt:variant>
      <vt:variant>
        <vt:i4>589825</vt:i4>
      </vt:variant>
      <vt:variant>
        <vt:i4>0</vt:i4>
      </vt:variant>
      <vt:variant>
        <vt:i4>0</vt:i4>
      </vt:variant>
      <vt:variant>
        <vt:i4>5</vt:i4>
      </vt:variant>
      <vt:variant>
        <vt:lpwstr>https://fr.calameo.com/read/003588254a2f8a3614691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2 – Cadre de réponses</dc:title>
  <dc:subject/>
  <dc:creator>Christine Galliard</dc:creator>
  <cp:keywords/>
  <dc:description/>
  <cp:lastModifiedBy>Thomas OSSOLA</cp:lastModifiedBy>
  <cp:revision>7</cp:revision>
  <cp:lastPrinted>2021-11-05T11:04:00Z</cp:lastPrinted>
  <dcterms:created xsi:type="dcterms:W3CDTF">2026-01-28T09:28:00Z</dcterms:created>
  <dcterms:modified xsi:type="dcterms:W3CDTF">2026-03-12T08:30:00Z</dcterms:modified>
</cp:coreProperties>
</file>